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AF3A60" w14:textId="50735483" w:rsidR="00BC1128" w:rsidRPr="005263D1" w:rsidRDefault="00BC1128" w:rsidP="00732720">
      <w:pPr>
        <w:autoSpaceDE w:val="0"/>
        <w:autoSpaceDN w:val="0"/>
        <w:adjustRightInd w:val="0"/>
        <w:spacing w:after="0" w:line="240" w:lineRule="auto"/>
        <w:jc w:val="right"/>
        <w:rPr>
          <w:rFonts w:ascii="Open Sans" w:hAnsi="Open Sans" w:cs="Open Sans"/>
          <w:b/>
          <w:bCs/>
          <w:u w:val="single"/>
        </w:rPr>
      </w:pPr>
      <w:bookmarkStart w:id="0" w:name="_Toc456168256"/>
      <w:r w:rsidRPr="005263D1">
        <w:rPr>
          <w:rFonts w:ascii="Open Sans" w:hAnsi="Open Sans" w:cs="Open Sans"/>
          <w:b/>
          <w:bCs/>
          <w:u w:val="single"/>
        </w:rPr>
        <w:t xml:space="preserve">ОБРАЗЕЦ № </w:t>
      </w:r>
      <w:bookmarkEnd w:id="0"/>
      <w:r w:rsidR="00BC78DD">
        <w:rPr>
          <w:rFonts w:ascii="Open Sans" w:hAnsi="Open Sans" w:cs="Open Sans"/>
          <w:b/>
          <w:bCs/>
          <w:u w:val="single"/>
        </w:rPr>
        <w:t>3</w:t>
      </w:r>
    </w:p>
    <w:p w14:paraId="7CEBADB9" w14:textId="77777777" w:rsidR="00350EB0" w:rsidRPr="005263D1" w:rsidRDefault="00350EB0" w:rsidP="0077666F">
      <w:pPr>
        <w:autoSpaceDE w:val="0"/>
        <w:autoSpaceDN w:val="0"/>
        <w:adjustRightInd w:val="0"/>
        <w:spacing w:after="0" w:line="240" w:lineRule="auto"/>
        <w:jc w:val="both"/>
        <w:rPr>
          <w:rFonts w:ascii="Open Sans" w:hAnsi="Open Sans" w:cs="Open Sans"/>
        </w:rPr>
      </w:pPr>
    </w:p>
    <w:p w14:paraId="33A244AD" w14:textId="5D3BA322" w:rsidR="00350EB0" w:rsidRPr="005263D1" w:rsidRDefault="00350EB0" w:rsidP="00696A78">
      <w:pPr>
        <w:autoSpaceDE w:val="0"/>
        <w:autoSpaceDN w:val="0"/>
        <w:adjustRightInd w:val="0"/>
        <w:spacing w:after="0" w:line="240" w:lineRule="auto"/>
        <w:jc w:val="right"/>
        <w:rPr>
          <w:rFonts w:ascii="Open Sans" w:hAnsi="Open Sans" w:cs="Open Sans"/>
        </w:rPr>
      </w:pPr>
      <w:r w:rsidRPr="005263D1">
        <w:rPr>
          <w:rFonts w:ascii="Open Sans" w:hAnsi="Open Sans" w:cs="Open Sans"/>
        </w:rPr>
        <w:t>Д</w:t>
      </w:r>
      <w:r w:rsidR="0077666F" w:rsidRPr="005263D1">
        <w:rPr>
          <w:rFonts w:ascii="Open Sans" w:hAnsi="Open Sans" w:cs="Open Sans"/>
        </w:rPr>
        <w:t>о</w:t>
      </w:r>
      <w:r w:rsidRPr="005263D1">
        <w:rPr>
          <w:rFonts w:ascii="Open Sans" w:hAnsi="Open Sans" w:cs="Open Sans"/>
        </w:rPr>
        <w:t xml:space="preserve"> </w:t>
      </w:r>
    </w:p>
    <w:p w14:paraId="4D4217D7" w14:textId="2CC1826E" w:rsidR="00350EB0" w:rsidRDefault="00350EB0" w:rsidP="00696A78">
      <w:pPr>
        <w:autoSpaceDE w:val="0"/>
        <w:autoSpaceDN w:val="0"/>
        <w:adjustRightInd w:val="0"/>
        <w:spacing w:after="0" w:line="240" w:lineRule="auto"/>
        <w:jc w:val="right"/>
        <w:rPr>
          <w:rFonts w:ascii="Open Sans" w:hAnsi="Open Sans" w:cs="Open Sans"/>
        </w:rPr>
      </w:pPr>
      <w:r w:rsidRPr="005263D1">
        <w:rPr>
          <w:rFonts w:ascii="Open Sans" w:hAnsi="Open Sans" w:cs="Open Sans"/>
        </w:rPr>
        <w:t>Фондация</w:t>
      </w:r>
      <w:r w:rsidR="007A67F6" w:rsidRPr="005263D1">
        <w:rPr>
          <w:rFonts w:ascii="Open Sans" w:hAnsi="Open Sans" w:cs="Open Sans"/>
        </w:rPr>
        <w:t xml:space="preserve"> </w:t>
      </w:r>
      <w:r w:rsidRPr="005263D1">
        <w:rPr>
          <w:rFonts w:ascii="Open Sans" w:hAnsi="Open Sans" w:cs="Open Sans"/>
        </w:rPr>
        <w:t>„</w:t>
      </w:r>
      <w:r w:rsidR="00BC78DD">
        <w:rPr>
          <w:rFonts w:ascii="Open Sans" w:hAnsi="Open Sans" w:cs="Open Sans"/>
        </w:rPr>
        <w:t>ВИА ПОНТИКА</w:t>
      </w:r>
      <w:r w:rsidRPr="005263D1">
        <w:rPr>
          <w:rFonts w:ascii="Open Sans" w:hAnsi="Open Sans" w:cs="Open Sans"/>
        </w:rPr>
        <w:t xml:space="preserve">” </w:t>
      </w:r>
    </w:p>
    <w:p w14:paraId="3A2C4AA0" w14:textId="77777777" w:rsidR="00BC78DD" w:rsidRPr="00FF357E" w:rsidRDefault="00BC78DD" w:rsidP="00BC78DD">
      <w:pPr>
        <w:spacing w:after="0" w:line="240" w:lineRule="auto"/>
        <w:jc w:val="right"/>
        <w:rPr>
          <w:rFonts w:ascii="Open Sans" w:eastAsia="Times New Roman" w:hAnsi="Open Sans" w:cs="Open Sans"/>
          <w:lang w:eastAsia="bg-BG"/>
        </w:rPr>
      </w:pPr>
      <w:r w:rsidRPr="00FF357E">
        <w:rPr>
          <w:rFonts w:ascii="Open Sans" w:hAnsi="Open Sans" w:cs="Open Sans"/>
          <w:color w:val="000000"/>
        </w:rPr>
        <w:t>ЕИК:</w:t>
      </w:r>
      <w:r w:rsidRPr="00FF357E">
        <w:rPr>
          <w:rFonts w:ascii="Open Sans" w:hAnsi="Open Sans" w:cs="Open Sans"/>
          <w:color w:val="212529"/>
          <w:shd w:val="clear" w:color="auto" w:fill="FFFFFF"/>
        </w:rPr>
        <w:t xml:space="preserve"> </w:t>
      </w:r>
      <w:r w:rsidRPr="00FF357E">
        <w:rPr>
          <w:rFonts w:ascii="Open Sans" w:hAnsi="Open Sans" w:cs="Open Sans"/>
          <w:color w:val="000000"/>
        </w:rPr>
        <w:t>176942493</w:t>
      </w:r>
      <w:r w:rsidRPr="00FF357E">
        <w:rPr>
          <w:rFonts w:ascii="Open Sans" w:eastAsia="Times New Roman" w:hAnsi="Open Sans" w:cs="Open Sans"/>
          <w:color w:val="000000"/>
          <w:lang w:eastAsia="bg-BG"/>
        </w:rPr>
        <w:t xml:space="preserve">  </w:t>
      </w:r>
    </w:p>
    <w:p w14:paraId="306F5568" w14:textId="77777777" w:rsidR="00BC78DD" w:rsidRPr="005263D1" w:rsidRDefault="00BC78DD" w:rsidP="00696A78">
      <w:pPr>
        <w:autoSpaceDE w:val="0"/>
        <w:autoSpaceDN w:val="0"/>
        <w:adjustRightInd w:val="0"/>
        <w:spacing w:after="0" w:line="240" w:lineRule="auto"/>
        <w:jc w:val="right"/>
        <w:rPr>
          <w:rFonts w:ascii="Open Sans" w:hAnsi="Open Sans" w:cs="Open Sans"/>
        </w:rPr>
      </w:pPr>
    </w:p>
    <w:p w14:paraId="7B99752F" w14:textId="77777777" w:rsidR="00350EB0" w:rsidRPr="005263D1" w:rsidRDefault="00350EB0" w:rsidP="00696A78">
      <w:pPr>
        <w:autoSpaceDE w:val="0"/>
        <w:autoSpaceDN w:val="0"/>
        <w:adjustRightInd w:val="0"/>
        <w:spacing w:after="0" w:line="240" w:lineRule="auto"/>
        <w:jc w:val="right"/>
        <w:rPr>
          <w:rFonts w:ascii="Open Sans" w:hAnsi="Open Sans" w:cs="Open Sans"/>
        </w:rPr>
      </w:pPr>
    </w:p>
    <w:p w14:paraId="587B425E" w14:textId="77777777" w:rsidR="007A67F6" w:rsidRPr="005263D1" w:rsidRDefault="007A67F6" w:rsidP="0077666F">
      <w:pPr>
        <w:autoSpaceDE w:val="0"/>
        <w:autoSpaceDN w:val="0"/>
        <w:adjustRightInd w:val="0"/>
        <w:spacing w:after="0" w:line="240" w:lineRule="auto"/>
        <w:jc w:val="both"/>
        <w:rPr>
          <w:rFonts w:ascii="Open Sans" w:hAnsi="Open Sans" w:cs="Open Sans"/>
          <w:b/>
          <w:bCs/>
          <w:u w:val="single"/>
        </w:rPr>
      </w:pPr>
    </w:p>
    <w:p w14:paraId="4931835C" w14:textId="19D9ED8F" w:rsidR="00350EB0" w:rsidRPr="005263D1" w:rsidRDefault="00350EB0" w:rsidP="00696A78">
      <w:pPr>
        <w:autoSpaceDE w:val="0"/>
        <w:autoSpaceDN w:val="0"/>
        <w:adjustRightInd w:val="0"/>
        <w:spacing w:after="0" w:line="240" w:lineRule="auto"/>
        <w:jc w:val="center"/>
        <w:rPr>
          <w:rFonts w:ascii="Open Sans" w:hAnsi="Open Sans" w:cs="Open Sans"/>
          <w:b/>
          <w:bCs/>
          <w:u w:val="single"/>
        </w:rPr>
      </w:pPr>
      <w:r w:rsidRPr="005263D1">
        <w:rPr>
          <w:rFonts w:ascii="Open Sans" w:hAnsi="Open Sans" w:cs="Open Sans"/>
          <w:b/>
          <w:bCs/>
          <w:u w:val="single"/>
        </w:rPr>
        <w:t>О Ф Е Р Т А</w:t>
      </w:r>
    </w:p>
    <w:p w14:paraId="0B8940DC" w14:textId="77777777" w:rsidR="00350EB0" w:rsidRPr="005263D1" w:rsidRDefault="00350EB0" w:rsidP="0077666F">
      <w:pPr>
        <w:autoSpaceDE w:val="0"/>
        <w:autoSpaceDN w:val="0"/>
        <w:adjustRightInd w:val="0"/>
        <w:spacing w:after="0" w:line="240" w:lineRule="auto"/>
        <w:jc w:val="both"/>
        <w:rPr>
          <w:rFonts w:ascii="Open Sans" w:hAnsi="Open Sans" w:cs="Open Sans"/>
        </w:rPr>
      </w:pPr>
    </w:p>
    <w:p w14:paraId="2B89E2A2" w14:textId="771B9B84" w:rsidR="00350EB0" w:rsidRPr="005263D1" w:rsidRDefault="00350EB0" w:rsidP="0077666F">
      <w:pPr>
        <w:autoSpaceDE w:val="0"/>
        <w:autoSpaceDN w:val="0"/>
        <w:adjustRightInd w:val="0"/>
        <w:spacing w:after="0" w:line="240" w:lineRule="auto"/>
        <w:jc w:val="both"/>
        <w:rPr>
          <w:rFonts w:ascii="Open Sans" w:hAnsi="Open Sans" w:cs="Open Sans"/>
        </w:rPr>
      </w:pPr>
      <w:r w:rsidRPr="005263D1">
        <w:rPr>
          <w:rFonts w:ascii="Open Sans" w:hAnsi="Open Sans" w:cs="Open Sans"/>
        </w:rPr>
        <w:t>О</w:t>
      </w:r>
      <w:r w:rsidR="0077666F" w:rsidRPr="005263D1">
        <w:rPr>
          <w:rFonts w:ascii="Open Sans" w:hAnsi="Open Sans" w:cs="Open Sans"/>
        </w:rPr>
        <w:t>т</w:t>
      </w:r>
      <w:r w:rsidRPr="005263D1">
        <w:rPr>
          <w:rFonts w:ascii="Open Sans" w:hAnsi="Open Sans" w:cs="Open Sans"/>
        </w:rPr>
        <w:t xml:space="preserve">:_________________________________________________________________ </w:t>
      </w:r>
    </w:p>
    <w:p w14:paraId="63C828DB" w14:textId="77777777" w:rsidR="00350EB0" w:rsidRPr="005263D1" w:rsidRDefault="00350EB0" w:rsidP="0077666F">
      <w:pPr>
        <w:autoSpaceDE w:val="0"/>
        <w:autoSpaceDN w:val="0"/>
        <w:adjustRightInd w:val="0"/>
        <w:spacing w:after="0" w:line="240" w:lineRule="auto"/>
        <w:jc w:val="both"/>
        <w:rPr>
          <w:rFonts w:ascii="Open Sans" w:hAnsi="Open Sans" w:cs="Open Sans"/>
        </w:rPr>
      </w:pPr>
      <w:r w:rsidRPr="005263D1">
        <w:rPr>
          <w:rFonts w:ascii="Open Sans" w:hAnsi="Open Sans" w:cs="Open Sans"/>
        </w:rPr>
        <w:t>(наименование на кандидата)</w:t>
      </w:r>
    </w:p>
    <w:p w14:paraId="10D448C1" w14:textId="77777777" w:rsidR="00350EB0" w:rsidRPr="005263D1" w:rsidRDefault="00350EB0" w:rsidP="0077666F">
      <w:pPr>
        <w:autoSpaceDE w:val="0"/>
        <w:autoSpaceDN w:val="0"/>
        <w:adjustRightInd w:val="0"/>
        <w:spacing w:after="0" w:line="240" w:lineRule="auto"/>
        <w:jc w:val="both"/>
        <w:rPr>
          <w:rFonts w:ascii="Open Sans" w:hAnsi="Open Sans" w:cs="Open Sans"/>
        </w:rPr>
      </w:pPr>
      <w:r w:rsidRPr="005263D1">
        <w:rPr>
          <w:rFonts w:ascii="Open Sans" w:hAnsi="Open Sans" w:cs="Open Sans"/>
        </w:rPr>
        <w:t xml:space="preserve">с адрес: гр. _____________________ ул._______________________, № _____________, </w:t>
      </w:r>
    </w:p>
    <w:p w14:paraId="3AF7DCDF" w14:textId="77777777" w:rsidR="00350EB0" w:rsidRPr="005263D1" w:rsidRDefault="00350EB0" w:rsidP="0077666F">
      <w:pPr>
        <w:autoSpaceDE w:val="0"/>
        <w:autoSpaceDN w:val="0"/>
        <w:adjustRightInd w:val="0"/>
        <w:spacing w:after="0" w:line="240" w:lineRule="auto"/>
        <w:jc w:val="both"/>
        <w:rPr>
          <w:rFonts w:ascii="Open Sans" w:hAnsi="Open Sans" w:cs="Open Sans"/>
        </w:rPr>
      </w:pPr>
      <w:r w:rsidRPr="005263D1">
        <w:rPr>
          <w:rFonts w:ascii="Open Sans" w:hAnsi="Open Sans" w:cs="Open Sans"/>
        </w:rPr>
        <w:t>тел.: __________________, факс: ________________, e-</w:t>
      </w:r>
      <w:proofErr w:type="spellStart"/>
      <w:r w:rsidRPr="005263D1">
        <w:rPr>
          <w:rFonts w:ascii="Open Sans" w:hAnsi="Open Sans" w:cs="Open Sans"/>
        </w:rPr>
        <w:t>mail</w:t>
      </w:r>
      <w:proofErr w:type="spellEnd"/>
      <w:r w:rsidRPr="005263D1">
        <w:rPr>
          <w:rFonts w:ascii="Open Sans" w:hAnsi="Open Sans" w:cs="Open Sans"/>
        </w:rPr>
        <w:t xml:space="preserve">: ______________________ </w:t>
      </w:r>
    </w:p>
    <w:p w14:paraId="51E118CC" w14:textId="77777777" w:rsidR="00350EB0" w:rsidRPr="005263D1" w:rsidRDefault="00350EB0" w:rsidP="0077666F">
      <w:pPr>
        <w:autoSpaceDE w:val="0"/>
        <w:autoSpaceDN w:val="0"/>
        <w:adjustRightInd w:val="0"/>
        <w:spacing w:after="0" w:line="240" w:lineRule="auto"/>
        <w:jc w:val="both"/>
        <w:rPr>
          <w:rFonts w:ascii="Open Sans" w:hAnsi="Open Sans" w:cs="Open Sans"/>
        </w:rPr>
      </w:pPr>
      <w:r w:rsidRPr="005263D1">
        <w:rPr>
          <w:rFonts w:ascii="Open Sans" w:hAnsi="Open Sans" w:cs="Open Sans"/>
        </w:rPr>
        <w:t xml:space="preserve">ЕИК /Булстат/ </w:t>
      </w:r>
      <w:proofErr w:type="spellStart"/>
      <w:r w:rsidRPr="005263D1">
        <w:rPr>
          <w:rFonts w:ascii="Open Sans" w:hAnsi="Open Sans" w:cs="Open Sans"/>
        </w:rPr>
        <w:t>Идент</w:t>
      </w:r>
      <w:proofErr w:type="spellEnd"/>
      <w:r w:rsidRPr="005263D1">
        <w:rPr>
          <w:rFonts w:ascii="Open Sans" w:hAnsi="Open Sans" w:cs="Open Sans"/>
        </w:rPr>
        <w:t>. номер: _____________________________, представлявано от _______________, в качеството му на ___________________________________</w:t>
      </w:r>
    </w:p>
    <w:p w14:paraId="42F76F05" w14:textId="4BB0D7FF" w:rsidR="00BC78DD" w:rsidRPr="00FF357E" w:rsidRDefault="00350EB0" w:rsidP="00BC78DD">
      <w:pPr>
        <w:spacing w:after="0" w:line="240" w:lineRule="auto"/>
        <w:jc w:val="both"/>
        <w:rPr>
          <w:rFonts w:ascii="Open Sans" w:eastAsia="Times New Roman" w:hAnsi="Open Sans" w:cs="Open Sans"/>
          <w:lang w:val="ru-RU" w:eastAsia="bg-BG"/>
        </w:rPr>
      </w:pPr>
      <w:r w:rsidRPr="005263D1">
        <w:rPr>
          <w:rFonts w:ascii="Open Sans" w:hAnsi="Open Sans" w:cs="Open Sans"/>
        </w:rPr>
        <w:t>за участие в процедура</w:t>
      </w:r>
      <w:r w:rsidR="00BC78DD">
        <w:rPr>
          <w:rFonts w:ascii="Open Sans" w:hAnsi="Open Sans" w:cs="Open Sans"/>
        </w:rPr>
        <w:t xml:space="preserve"> за избор на изпълнител с предмет:</w:t>
      </w:r>
      <w:r w:rsidRPr="005263D1">
        <w:rPr>
          <w:rFonts w:ascii="Open Sans" w:hAnsi="Open Sans" w:cs="Open Sans"/>
        </w:rPr>
        <w:t xml:space="preserve"> </w:t>
      </w:r>
      <w:bookmarkStart w:id="1" w:name="_Hlk188267866"/>
      <w:r w:rsidR="00BC78DD" w:rsidRPr="005B65FA">
        <w:rPr>
          <w:rFonts w:ascii="Open Sans" w:eastAsia="Arial" w:hAnsi="Open Sans" w:cs="Open Sans"/>
          <w:b/>
          <w:color w:val="000000"/>
          <w:lang w:val="ru-RU"/>
        </w:rPr>
        <w:t>„</w:t>
      </w:r>
      <w:r w:rsidR="00BC78DD" w:rsidRPr="005C2337">
        <w:rPr>
          <w:rFonts w:ascii="Open Sans" w:eastAsia="Open Sans" w:hAnsi="Open Sans" w:cs="Open Sans"/>
          <w:b/>
        </w:rPr>
        <w:t>Разработване на методология и уеб-базиран инструмент за оценка на уязвимостта и адаптивността на Черноморския регион към климатичните промени,</w:t>
      </w:r>
      <w:r w:rsidR="00BC78DD" w:rsidRPr="005C2337">
        <w:rPr>
          <w:rFonts w:ascii="Open Sans" w:eastAsia="Open Sans" w:hAnsi="Open Sans" w:cs="Open Sans"/>
          <w:b/>
          <w:lang w:val="ru-RU"/>
        </w:rPr>
        <w:t xml:space="preserve"> </w:t>
      </w:r>
      <w:r w:rsidR="00BC78DD" w:rsidRPr="005C2337">
        <w:rPr>
          <w:rFonts w:ascii="Open Sans" w:eastAsia="Open Sans" w:hAnsi="Open Sans" w:cs="Open Sans"/>
          <w:b/>
        </w:rPr>
        <w:t>посредством приложението на дистанционни методи за наблюдение</w:t>
      </w:r>
      <w:r w:rsidR="00BC78DD" w:rsidRPr="005B65FA">
        <w:rPr>
          <w:rFonts w:ascii="Open Sans" w:eastAsia="Arial" w:hAnsi="Open Sans" w:cs="Open Sans"/>
          <w:b/>
          <w:color w:val="000000"/>
          <w:lang w:val="ru-RU"/>
        </w:rPr>
        <w:t>“</w:t>
      </w:r>
      <w:bookmarkEnd w:id="1"/>
      <w:r w:rsidR="00BC78DD" w:rsidRPr="005B65FA">
        <w:rPr>
          <w:rFonts w:ascii="Open Sans" w:eastAsia="Arial" w:hAnsi="Open Sans" w:cs="Open Sans"/>
          <w:b/>
          <w:color w:val="000000"/>
          <w:lang w:val="ru-RU"/>
        </w:rPr>
        <w:t xml:space="preserve"> </w:t>
      </w:r>
      <w:bookmarkStart w:id="2" w:name="_Hlk188267922"/>
      <w:r w:rsidR="00BC78DD" w:rsidRPr="00BB2099">
        <w:rPr>
          <w:rFonts w:ascii="Open Sans" w:eastAsia="Arial" w:hAnsi="Open Sans" w:cs="Open Sans"/>
          <w:bCs/>
          <w:color w:val="000000"/>
        </w:rPr>
        <w:t>за целите на проект</w:t>
      </w:r>
      <w:r w:rsidR="00BC78DD">
        <w:rPr>
          <w:rFonts w:ascii="Open Sans" w:eastAsia="Arial" w:hAnsi="Open Sans" w:cs="Open Sans"/>
          <w:b/>
          <w:color w:val="000000"/>
        </w:rPr>
        <w:t xml:space="preserve"> </w:t>
      </w:r>
      <w:r w:rsidR="00BC78DD" w:rsidRPr="00D16197">
        <w:rPr>
          <w:rFonts w:ascii="Open Sans" w:eastAsia="Arial" w:hAnsi="Open Sans" w:cs="Open Sans"/>
          <w:color w:val="000000"/>
        </w:rPr>
        <w:t>MoreAdaptBSB, ИД</w:t>
      </w:r>
      <w:r w:rsidR="00BC78DD">
        <w:rPr>
          <w:rFonts w:ascii="Open Sans" w:eastAsia="Arial" w:hAnsi="Open Sans" w:cs="Open Sans"/>
          <w:color w:val="000000"/>
        </w:rPr>
        <w:t> </w:t>
      </w:r>
      <w:r w:rsidR="00BC78DD" w:rsidRPr="00D16197">
        <w:rPr>
          <w:rFonts w:ascii="Open Sans" w:eastAsia="Arial" w:hAnsi="Open Sans" w:cs="Open Sans"/>
          <w:color w:val="000000"/>
        </w:rPr>
        <w:t>номер: BSB00479, Договор №</w:t>
      </w:r>
      <w:r w:rsidR="00BC78DD" w:rsidRPr="005B65FA">
        <w:rPr>
          <w:rFonts w:ascii="Open Sans" w:eastAsia="Arial" w:hAnsi="Open Sans" w:cs="Open Sans"/>
          <w:color w:val="000000"/>
          <w:lang w:val="ru-RU"/>
        </w:rPr>
        <w:t xml:space="preserve"> </w:t>
      </w:r>
      <w:r w:rsidR="00BC78DD" w:rsidRPr="00D16197">
        <w:rPr>
          <w:rFonts w:ascii="Open Sans" w:eastAsia="Arial" w:hAnsi="Open Sans" w:cs="Open Sans"/>
          <w:color w:val="000000"/>
        </w:rPr>
        <w:t>MDLPA 151423/25.07.2024г., по програма Интеррег NEXT Черноморски басейн 2021-2027.</w:t>
      </w:r>
      <w:bookmarkEnd w:id="2"/>
    </w:p>
    <w:p w14:paraId="76070CF0" w14:textId="489F1611" w:rsidR="0014202C" w:rsidRPr="005263D1" w:rsidRDefault="0014202C" w:rsidP="0014202C">
      <w:pPr>
        <w:autoSpaceDE w:val="0"/>
        <w:autoSpaceDN w:val="0"/>
        <w:adjustRightInd w:val="0"/>
        <w:spacing w:after="0" w:line="240" w:lineRule="auto"/>
        <w:jc w:val="both"/>
        <w:rPr>
          <w:rFonts w:ascii="Open Sans" w:eastAsia="Open Sans" w:hAnsi="Open Sans" w:cs="Open Sans"/>
        </w:rPr>
      </w:pPr>
    </w:p>
    <w:p w14:paraId="58CEB035" w14:textId="0788483B" w:rsidR="0077666F" w:rsidRPr="005263D1" w:rsidRDefault="0077666F" w:rsidP="0077666F">
      <w:pPr>
        <w:autoSpaceDE w:val="0"/>
        <w:autoSpaceDN w:val="0"/>
        <w:adjustRightInd w:val="0"/>
        <w:spacing w:after="0" w:line="240" w:lineRule="auto"/>
        <w:jc w:val="both"/>
        <w:rPr>
          <w:rFonts w:ascii="Open Sans" w:hAnsi="Open Sans" w:cs="Open Sans"/>
        </w:rPr>
      </w:pPr>
    </w:p>
    <w:p w14:paraId="43813662" w14:textId="0C4AD47F" w:rsidR="00350EB0" w:rsidRPr="005263D1" w:rsidRDefault="00350EB0" w:rsidP="0077666F">
      <w:pPr>
        <w:autoSpaceDE w:val="0"/>
        <w:autoSpaceDN w:val="0"/>
        <w:adjustRightInd w:val="0"/>
        <w:spacing w:after="0" w:line="240" w:lineRule="auto"/>
        <w:jc w:val="both"/>
        <w:rPr>
          <w:rFonts w:ascii="Open Sans" w:hAnsi="Open Sans" w:cs="Open Sans"/>
          <w:iCs/>
        </w:rPr>
      </w:pPr>
    </w:p>
    <w:p w14:paraId="36BAEEC5" w14:textId="77777777" w:rsidR="00350EB0" w:rsidRPr="005263D1" w:rsidRDefault="00350EB0" w:rsidP="0077666F">
      <w:pPr>
        <w:autoSpaceDE w:val="0"/>
        <w:autoSpaceDN w:val="0"/>
        <w:adjustRightInd w:val="0"/>
        <w:spacing w:after="0" w:line="240" w:lineRule="auto"/>
        <w:jc w:val="both"/>
        <w:rPr>
          <w:rFonts w:ascii="Open Sans" w:hAnsi="Open Sans" w:cs="Open Sans"/>
        </w:rPr>
      </w:pPr>
    </w:p>
    <w:p w14:paraId="3C66D93A" w14:textId="77777777" w:rsidR="00350EB0" w:rsidRPr="005263D1" w:rsidRDefault="00350EB0" w:rsidP="0077666F">
      <w:pPr>
        <w:autoSpaceDE w:val="0"/>
        <w:autoSpaceDN w:val="0"/>
        <w:adjustRightInd w:val="0"/>
        <w:spacing w:after="0" w:line="240" w:lineRule="auto"/>
        <w:jc w:val="both"/>
        <w:rPr>
          <w:rFonts w:ascii="Open Sans" w:hAnsi="Open Sans" w:cs="Open Sans"/>
        </w:rPr>
      </w:pPr>
      <w:r w:rsidRPr="005263D1">
        <w:rPr>
          <w:rFonts w:ascii="Open Sans" w:hAnsi="Open Sans" w:cs="Open Sans"/>
        </w:rPr>
        <w:t xml:space="preserve">УВАЖАЕМИ ДАМИ И ГОСПОДА, </w:t>
      </w:r>
    </w:p>
    <w:p w14:paraId="22202272" w14:textId="77777777" w:rsidR="0077666F" w:rsidRPr="005263D1" w:rsidRDefault="0077666F" w:rsidP="0077666F">
      <w:pPr>
        <w:autoSpaceDE w:val="0"/>
        <w:autoSpaceDN w:val="0"/>
        <w:adjustRightInd w:val="0"/>
        <w:spacing w:after="0" w:line="240" w:lineRule="auto"/>
        <w:jc w:val="both"/>
        <w:rPr>
          <w:rFonts w:ascii="Open Sans" w:hAnsi="Open Sans" w:cs="Open Sans"/>
        </w:rPr>
      </w:pPr>
    </w:p>
    <w:p w14:paraId="0EBE0939" w14:textId="76C4DB1F" w:rsidR="0014202C" w:rsidRPr="00BC78DD" w:rsidRDefault="00350EB0" w:rsidP="00BC78DD">
      <w:pPr>
        <w:spacing w:after="0" w:line="240" w:lineRule="auto"/>
        <w:jc w:val="both"/>
        <w:rPr>
          <w:rFonts w:ascii="Open Sans" w:eastAsia="Times New Roman" w:hAnsi="Open Sans" w:cs="Open Sans"/>
          <w:lang w:val="ru-RU" w:eastAsia="bg-BG"/>
        </w:rPr>
      </w:pPr>
      <w:r w:rsidRPr="005263D1">
        <w:rPr>
          <w:rFonts w:ascii="Open Sans" w:hAnsi="Open Sans" w:cs="Open Sans"/>
        </w:rPr>
        <w:t xml:space="preserve">С настоящото Ви представяме нашата оферта за участие в обявената от Вас процедура за определяне на изпълнител с предмет </w:t>
      </w:r>
      <w:r w:rsidR="00BC78DD" w:rsidRPr="005B65FA">
        <w:rPr>
          <w:rFonts w:ascii="Open Sans" w:eastAsia="Arial" w:hAnsi="Open Sans" w:cs="Open Sans"/>
          <w:b/>
          <w:color w:val="000000"/>
          <w:lang w:val="ru-RU"/>
        </w:rPr>
        <w:t>„</w:t>
      </w:r>
      <w:r w:rsidR="00BC78DD" w:rsidRPr="005C2337">
        <w:rPr>
          <w:rFonts w:ascii="Open Sans" w:eastAsia="Open Sans" w:hAnsi="Open Sans" w:cs="Open Sans"/>
          <w:b/>
        </w:rPr>
        <w:t>Разработване на методология и уеб-базиран инструмент за оценка на уязвимостта и адаптивността на Черноморския регион към климатичните промени,</w:t>
      </w:r>
      <w:r w:rsidR="00BC78DD" w:rsidRPr="005C2337">
        <w:rPr>
          <w:rFonts w:ascii="Open Sans" w:eastAsia="Open Sans" w:hAnsi="Open Sans" w:cs="Open Sans"/>
          <w:b/>
          <w:lang w:val="ru-RU"/>
        </w:rPr>
        <w:t xml:space="preserve"> </w:t>
      </w:r>
      <w:r w:rsidR="00BC78DD" w:rsidRPr="005C2337">
        <w:rPr>
          <w:rFonts w:ascii="Open Sans" w:eastAsia="Open Sans" w:hAnsi="Open Sans" w:cs="Open Sans"/>
          <w:b/>
        </w:rPr>
        <w:t>посредством приложението на дистанционни методи за наблюдение</w:t>
      </w:r>
      <w:r w:rsidR="00BC78DD" w:rsidRPr="005B65FA">
        <w:rPr>
          <w:rFonts w:ascii="Open Sans" w:eastAsia="Arial" w:hAnsi="Open Sans" w:cs="Open Sans"/>
          <w:b/>
          <w:color w:val="000000"/>
          <w:lang w:val="ru-RU"/>
        </w:rPr>
        <w:t xml:space="preserve">“ </w:t>
      </w:r>
      <w:r w:rsidR="00BC78DD" w:rsidRPr="00BB2099">
        <w:rPr>
          <w:rFonts w:ascii="Open Sans" w:eastAsia="Arial" w:hAnsi="Open Sans" w:cs="Open Sans"/>
          <w:bCs/>
          <w:color w:val="000000"/>
        </w:rPr>
        <w:t>за целите на проект</w:t>
      </w:r>
      <w:r w:rsidR="00BC78DD">
        <w:rPr>
          <w:rFonts w:ascii="Open Sans" w:eastAsia="Arial" w:hAnsi="Open Sans" w:cs="Open Sans"/>
          <w:b/>
          <w:color w:val="000000"/>
        </w:rPr>
        <w:t xml:space="preserve"> </w:t>
      </w:r>
      <w:r w:rsidR="00BC78DD" w:rsidRPr="00D16197">
        <w:rPr>
          <w:rFonts w:ascii="Open Sans" w:eastAsia="Arial" w:hAnsi="Open Sans" w:cs="Open Sans"/>
          <w:color w:val="000000"/>
        </w:rPr>
        <w:t>MoreAdaptBSB, ИД</w:t>
      </w:r>
      <w:r w:rsidR="00BC78DD">
        <w:rPr>
          <w:rFonts w:ascii="Open Sans" w:eastAsia="Arial" w:hAnsi="Open Sans" w:cs="Open Sans"/>
          <w:color w:val="000000"/>
        </w:rPr>
        <w:t> </w:t>
      </w:r>
      <w:r w:rsidR="00BC78DD" w:rsidRPr="00D16197">
        <w:rPr>
          <w:rFonts w:ascii="Open Sans" w:eastAsia="Arial" w:hAnsi="Open Sans" w:cs="Open Sans"/>
          <w:color w:val="000000"/>
        </w:rPr>
        <w:t>номер: BSB00479, Договор №</w:t>
      </w:r>
      <w:r w:rsidR="00BC78DD" w:rsidRPr="005B65FA">
        <w:rPr>
          <w:rFonts w:ascii="Open Sans" w:eastAsia="Arial" w:hAnsi="Open Sans" w:cs="Open Sans"/>
          <w:color w:val="000000"/>
          <w:lang w:val="ru-RU"/>
        </w:rPr>
        <w:t xml:space="preserve"> </w:t>
      </w:r>
      <w:r w:rsidR="00BC78DD" w:rsidRPr="00D16197">
        <w:rPr>
          <w:rFonts w:ascii="Open Sans" w:eastAsia="Arial" w:hAnsi="Open Sans" w:cs="Open Sans"/>
          <w:color w:val="000000"/>
        </w:rPr>
        <w:t>MDLPA 151423/25.07.2024г., по програма Интеррег NEXT Черноморски басейн 2021-2027.</w:t>
      </w:r>
    </w:p>
    <w:p w14:paraId="57992656" w14:textId="2B748A27" w:rsidR="007A67F6" w:rsidRPr="005263D1" w:rsidRDefault="007A67F6" w:rsidP="0014202C">
      <w:pPr>
        <w:autoSpaceDE w:val="0"/>
        <w:autoSpaceDN w:val="0"/>
        <w:adjustRightInd w:val="0"/>
        <w:spacing w:after="0" w:line="240" w:lineRule="auto"/>
        <w:rPr>
          <w:rFonts w:ascii="Open Sans" w:hAnsi="Open Sans" w:cs="Open Sans"/>
        </w:rPr>
      </w:pPr>
    </w:p>
    <w:p w14:paraId="2960992B" w14:textId="77777777" w:rsidR="007A67F6" w:rsidRPr="005263D1" w:rsidRDefault="007A67F6" w:rsidP="0077666F">
      <w:pPr>
        <w:autoSpaceDE w:val="0"/>
        <w:autoSpaceDN w:val="0"/>
        <w:adjustRightInd w:val="0"/>
        <w:spacing w:after="0" w:line="240" w:lineRule="auto"/>
        <w:jc w:val="both"/>
        <w:rPr>
          <w:rFonts w:ascii="Open Sans" w:hAnsi="Open Sans" w:cs="Open Sans"/>
        </w:rPr>
      </w:pPr>
      <w:r w:rsidRPr="005263D1">
        <w:rPr>
          <w:rFonts w:ascii="Open Sans" w:hAnsi="Open Sans" w:cs="Open Sans"/>
        </w:rPr>
        <w:t> </w:t>
      </w:r>
    </w:p>
    <w:p w14:paraId="4330486C" w14:textId="79E0DDFC" w:rsidR="00350EB0" w:rsidRPr="005263D1" w:rsidRDefault="00350EB0" w:rsidP="0077666F">
      <w:pPr>
        <w:autoSpaceDE w:val="0"/>
        <w:autoSpaceDN w:val="0"/>
        <w:adjustRightInd w:val="0"/>
        <w:spacing w:after="0" w:line="240" w:lineRule="auto"/>
        <w:jc w:val="both"/>
        <w:rPr>
          <w:rFonts w:ascii="Open Sans" w:hAnsi="Open Sans" w:cs="Open Sans"/>
        </w:rPr>
      </w:pPr>
      <w:r w:rsidRPr="005263D1">
        <w:rPr>
          <w:rFonts w:ascii="Open Sans" w:hAnsi="Open Sans" w:cs="Open Sans"/>
        </w:rPr>
        <w:t xml:space="preserve">Декларираме, че сме разгледали документацията за участие и сме запознати с указанията и условията за участие в обявената от Вас процедура. Съгласни сме с поставените от Вас условия и ги приемаме без възражения. </w:t>
      </w:r>
    </w:p>
    <w:p w14:paraId="2E573A84" w14:textId="77777777" w:rsidR="00350EB0" w:rsidRPr="005263D1" w:rsidRDefault="00350EB0" w:rsidP="0077666F">
      <w:pPr>
        <w:autoSpaceDE w:val="0"/>
        <w:autoSpaceDN w:val="0"/>
        <w:adjustRightInd w:val="0"/>
        <w:spacing w:after="0" w:line="240" w:lineRule="auto"/>
        <w:jc w:val="both"/>
        <w:rPr>
          <w:rFonts w:ascii="Open Sans" w:hAnsi="Open Sans" w:cs="Open Sans"/>
        </w:rPr>
      </w:pPr>
    </w:p>
    <w:p w14:paraId="636CA747" w14:textId="77777777" w:rsidR="00350EB0" w:rsidRPr="005263D1" w:rsidRDefault="00350EB0" w:rsidP="0077666F">
      <w:pPr>
        <w:autoSpaceDE w:val="0"/>
        <w:autoSpaceDN w:val="0"/>
        <w:adjustRightInd w:val="0"/>
        <w:spacing w:after="0" w:line="240" w:lineRule="auto"/>
        <w:jc w:val="both"/>
        <w:rPr>
          <w:rFonts w:ascii="Open Sans" w:hAnsi="Open Sans" w:cs="Open Sans"/>
        </w:rPr>
      </w:pPr>
      <w:r w:rsidRPr="005263D1">
        <w:rPr>
          <w:rFonts w:ascii="Open Sans" w:hAnsi="Open Sans" w:cs="Open Sans"/>
        </w:rPr>
        <w:t xml:space="preserve">Запознати сме и приемаме условията на проекта на договора. Ако бъдем определени за изпълнител, ще сключим договор в законово определения срок. </w:t>
      </w:r>
    </w:p>
    <w:p w14:paraId="5A5A3A04" w14:textId="77777777" w:rsidR="00350EB0" w:rsidRPr="005263D1" w:rsidRDefault="00350EB0" w:rsidP="0077666F">
      <w:pPr>
        <w:autoSpaceDE w:val="0"/>
        <w:autoSpaceDN w:val="0"/>
        <w:adjustRightInd w:val="0"/>
        <w:spacing w:after="0" w:line="240" w:lineRule="auto"/>
        <w:jc w:val="both"/>
        <w:rPr>
          <w:rFonts w:ascii="Open Sans" w:hAnsi="Open Sans" w:cs="Open Sans"/>
        </w:rPr>
      </w:pPr>
    </w:p>
    <w:p w14:paraId="52708285" w14:textId="77777777" w:rsidR="00350EB0" w:rsidRPr="005263D1" w:rsidRDefault="00350EB0" w:rsidP="0077666F">
      <w:pPr>
        <w:autoSpaceDE w:val="0"/>
        <w:autoSpaceDN w:val="0"/>
        <w:adjustRightInd w:val="0"/>
        <w:spacing w:after="0" w:line="240" w:lineRule="auto"/>
        <w:jc w:val="both"/>
        <w:rPr>
          <w:rFonts w:ascii="Open Sans" w:hAnsi="Open Sans" w:cs="Open Sans"/>
        </w:rPr>
      </w:pPr>
      <w:r w:rsidRPr="005263D1">
        <w:rPr>
          <w:rFonts w:ascii="Open Sans" w:hAnsi="Open Sans" w:cs="Open Sans"/>
        </w:rPr>
        <w:t xml:space="preserve">Заявяваме, че при изпълнение на обекта на процедурата </w:t>
      </w:r>
      <w:r w:rsidRPr="005263D1">
        <w:rPr>
          <w:rFonts w:ascii="Open Sans" w:hAnsi="Open Sans" w:cs="Open Sans"/>
          <w:u w:val="single"/>
        </w:rPr>
        <w:t>ще ползваме /няма да ползваме</w:t>
      </w:r>
      <w:r w:rsidRPr="005263D1">
        <w:rPr>
          <w:rFonts w:ascii="Open Sans" w:hAnsi="Open Sans" w:cs="Open Sans"/>
        </w:rPr>
        <w:t xml:space="preserve"> </w:t>
      </w:r>
      <w:r w:rsidRPr="005263D1">
        <w:rPr>
          <w:rFonts w:ascii="Open Sans" w:hAnsi="Open Sans" w:cs="Open Sans"/>
          <w:i/>
          <w:iCs/>
        </w:rPr>
        <w:t xml:space="preserve">(невярното се зачертава) </w:t>
      </w:r>
      <w:r w:rsidRPr="005263D1">
        <w:rPr>
          <w:rFonts w:ascii="Open Sans" w:hAnsi="Open Sans" w:cs="Open Sans"/>
        </w:rPr>
        <w:t xml:space="preserve">подизпълнители. </w:t>
      </w:r>
    </w:p>
    <w:p w14:paraId="414C04B4" w14:textId="77777777" w:rsidR="00350EB0" w:rsidRPr="005263D1" w:rsidRDefault="00350EB0" w:rsidP="0077666F">
      <w:pPr>
        <w:autoSpaceDE w:val="0"/>
        <w:autoSpaceDN w:val="0"/>
        <w:adjustRightInd w:val="0"/>
        <w:spacing w:after="0" w:line="240" w:lineRule="auto"/>
        <w:jc w:val="both"/>
        <w:rPr>
          <w:rFonts w:ascii="Open Sans" w:hAnsi="Open Sans" w:cs="Open Sans"/>
        </w:rPr>
      </w:pPr>
    </w:p>
    <w:p w14:paraId="1C5D45CF" w14:textId="4532D84A" w:rsidR="00350EB0" w:rsidRPr="005263D1" w:rsidRDefault="00350EB0" w:rsidP="0077666F">
      <w:pPr>
        <w:autoSpaceDE w:val="0"/>
        <w:autoSpaceDN w:val="0"/>
        <w:adjustRightInd w:val="0"/>
        <w:spacing w:after="0" w:line="240" w:lineRule="auto"/>
        <w:jc w:val="both"/>
        <w:rPr>
          <w:rFonts w:ascii="Open Sans" w:hAnsi="Open Sans" w:cs="Open Sans"/>
        </w:rPr>
      </w:pPr>
      <w:r w:rsidRPr="005263D1">
        <w:rPr>
          <w:rFonts w:ascii="Open Sans" w:hAnsi="Open Sans" w:cs="Open Sans"/>
        </w:rPr>
        <w:t>Предлагаме срок за изпълнение на предмета на процедурата ________________ календарни дни/месеца, считано от датата на подписване на договора за изпълнение</w:t>
      </w:r>
      <w:r w:rsidR="00AA5F15" w:rsidRPr="005263D1">
        <w:rPr>
          <w:rFonts w:ascii="Open Sans" w:hAnsi="Open Sans" w:cs="Open Sans"/>
        </w:rPr>
        <w:t>.</w:t>
      </w:r>
      <w:r w:rsidR="00BC78DD">
        <w:rPr>
          <w:rFonts w:ascii="Open Sans" w:hAnsi="Open Sans" w:cs="Open Sans"/>
        </w:rPr>
        <w:t xml:space="preserve"> </w:t>
      </w:r>
      <w:r w:rsidR="00BC78DD">
        <w:rPr>
          <w:rFonts w:ascii="Open Sans" w:eastAsia="Times New Roman" w:hAnsi="Open Sans" w:cs="Open Sans"/>
          <w:color w:val="000000"/>
          <w:lang w:eastAsia="bg-BG"/>
        </w:rPr>
        <w:t xml:space="preserve">(Предлаганият срок не може да надвишава </w:t>
      </w:r>
      <w:r w:rsidR="00BC78DD" w:rsidRPr="00FF43CA">
        <w:rPr>
          <w:rFonts w:ascii="Open Sans" w:eastAsia="Arial" w:hAnsi="Open Sans" w:cs="Open Sans"/>
          <w:bCs/>
          <w:highlight w:val="white"/>
          <w:lang w:val="ru-RU"/>
        </w:rPr>
        <w:t>1</w:t>
      </w:r>
      <w:r w:rsidR="00BC78DD" w:rsidRPr="00DE63C4">
        <w:rPr>
          <w:rFonts w:ascii="Open Sans" w:eastAsia="Arial" w:hAnsi="Open Sans" w:cs="Open Sans"/>
          <w:bCs/>
          <w:highlight w:val="white"/>
          <w:lang w:val="ru-RU"/>
        </w:rPr>
        <w:t xml:space="preserve">7 </w:t>
      </w:r>
      <w:r w:rsidR="00BC78DD">
        <w:rPr>
          <w:rFonts w:ascii="Open Sans" w:eastAsia="Arial" w:hAnsi="Open Sans" w:cs="Open Sans"/>
          <w:bCs/>
          <w:highlight w:val="white"/>
        </w:rPr>
        <w:t>/седемнадесет/</w:t>
      </w:r>
      <w:r w:rsidR="00BC78DD" w:rsidRPr="00FF43CA">
        <w:rPr>
          <w:rFonts w:ascii="Open Sans" w:eastAsia="Arial" w:hAnsi="Open Sans" w:cs="Open Sans"/>
          <w:bCs/>
          <w:highlight w:val="white"/>
          <w:lang w:val="ru-RU"/>
        </w:rPr>
        <w:t xml:space="preserve"> </w:t>
      </w:r>
      <w:r w:rsidR="00BC78DD" w:rsidRPr="00FF43CA">
        <w:rPr>
          <w:rFonts w:ascii="Open Sans" w:eastAsia="Arial" w:hAnsi="Open Sans" w:cs="Open Sans"/>
          <w:bCs/>
          <w:highlight w:val="white"/>
        </w:rPr>
        <w:t>месеца, считано от датата на</w:t>
      </w:r>
      <w:r w:rsidR="00BC78DD" w:rsidRPr="00FF43CA">
        <w:rPr>
          <w:rFonts w:ascii="Open Sans" w:eastAsia="Arial" w:hAnsi="Open Sans" w:cs="Open Sans"/>
          <w:bCs/>
          <w:sz w:val="23"/>
          <w:szCs w:val="23"/>
        </w:rPr>
        <w:t xml:space="preserve"> сключване на</w:t>
      </w:r>
      <w:r w:rsidR="00BC78DD" w:rsidRPr="00FF43CA">
        <w:rPr>
          <w:rFonts w:ascii="Open Sans" w:eastAsia="Arial" w:hAnsi="Open Sans" w:cs="Open Sans"/>
          <w:bCs/>
          <w:highlight w:val="white"/>
        </w:rPr>
        <w:t xml:space="preserve"> договора</w:t>
      </w:r>
      <w:r w:rsidR="00BC78DD" w:rsidRPr="005B65FA">
        <w:rPr>
          <w:rFonts w:ascii="Open Sans" w:eastAsia="Arial" w:hAnsi="Open Sans" w:cs="Open Sans"/>
          <w:bCs/>
          <w:color w:val="FF0000"/>
        </w:rPr>
        <w:t>!!!</w:t>
      </w:r>
      <w:r w:rsidR="00BC78DD">
        <w:rPr>
          <w:rFonts w:ascii="Open Sans" w:eastAsia="Arial" w:hAnsi="Open Sans" w:cs="Open Sans"/>
          <w:bCs/>
        </w:rPr>
        <w:t>)</w:t>
      </w:r>
    </w:p>
    <w:p w14:paraId="414BD690" w14:textId="77777777" w:rsidR="00350EB0" w:rsidRPr="005263D1" w:rsidRDefault="00350EB0" w:rsidP="0077666F">
      <w:pPr>
        <w:autoSpaceDE w:val="0"/>
        <w:autoSpaceDN w:val="0"/>
        <w:adjustRightInd w:val="0"/>
        <w:spacing w:after="0" w:line="240" w:lineRule="auto"/>
        <w:jc w:val="both"/>
        <w:rPr>
          <w:rFonts w:ascii="Open Sans" w:hAnsi="Open Sans" w:cs="Open Sans"/>
        </w:rPr>
      </w:pPr>
    </w:p>
    <w:p w14:paraId="15732D47" w14:textId="0292EDF8" w:rsidR="00350EB0" w:rsidRPr="005263D1" w:rsidRDefault="00350EB0" w:rsidP="0077666F">
      <w:pPr>
        <w:autoSpaceDE w:val="0"/>
        <w:autoSpaceDN w:val="0"/>
        <w:adjustRightInd w:val="0"/>
        <w:spacing w:after="0" w:line="240" w:lineRule="auto"/>
        <w:jc w:val="both"/>
        <w:rPr>
          <w:rFonts w:ascii="Open Sans" w:hAnsi="Open Sans" w:cs="Open Sans"/>
        </w:rPr>
      </w:pPr>
      <w:r w:rsidRPr="005263D1">
        <w:rPr>
          <w:rFonts w:ascii="Open Sans" w:hAnsi="Open Sans" w:cs="Open Sans"/>
        </w:rPr>
        <w:t>Декларираме, че представената от нас оферта е валидна 6</w:t>
      </w:r>
      <w:r w:rsidR="00AA5F15" w:rsidRPr="005263D1">
        <w:rPr>
          <w:rFonts w:ascii="Open Sans" w:hAnsi="Open Sans" w:cs="Open Sans"/>
        </w:rPr>
        <w:t xml:space="preserve"> /шест/</w:t>
      </w:r>
      <w:r w:rsidRPr="005263D1">
        <w:rPr>
          <w:rFonts w:ascii="Open Sans" w:hAnsi="Open Sans" w:cs="Open Sans"/>
        </w:rPr>
        <w:t xml:space="preserve"> месеца. </w:t>
      </w:r>
    </w:p>
    <w:p w14:paraId="7E9CC3E5" w14:textId="77777777" w:rsidR="00350EB0" w:rsidRPr="005263D1" w:rsidRDefault="00350EB0" w:rsidP="0077666F">
      <w:pPr>
        <w:autoSpaceDE w:val="0"/>
        <w:autoSpaceDN w:val="0"/>
        <w:adjustRightInd w:val="0"/>
        <w:spacing w:after="0" w:line="240" w:lineRule="auto"/>
        <w:jc w:val="both"/>
        <w:rPr>
          <w:rFonts w:ascii="Open Sans" w:hAnsi="Open Sans" w:cs="Open Sans"/>
        </w:rPr>
      </w:pPr>
    </w:p>
    <w:p w14:paraId="5F1436DA" w14:textId="77777777" w:rsidR="00350EB0" w:rsidRPr="005263D1" w:rsidRDefault="00350EB0" w:rsidP="0077666F">
      <w:pPr>
        <w:autoSpaceDE w:val="0"/>
        <w:autoSpaceDN w:val="0"/>
        <w:adjustRightInd w:val="0"/>
        <w:spacing w:after="0" w:line="240" w:lineRule="auto"/>
        <w:jc w:val="both"/>
        <w:rPr>
          <w:rFonts w:ascii="Open Sans" w:hAnsi="Open Sans" w:cs="Open Sans"/>
        </w:rPr>
      </w:pPr>
    </w:p>
    <w:p w14:paraId="25894368" w14:textId="77777777" w:rsidR="00350EB0" w:rsidRPr="005263D1" w:rsidRDefault="00350EB0" w:rsidP="0077666F">
      <w:pPr>
        <w:autoSpaceDE w:val="0"/>
        <w:autoSpaceDN w:val="0"/>
        <w:adjustRightInd w:val="0"/>
        <w:spacing w:after="0" w:line="240" w:lineRule="auto"/>
        <w:jc w:val="both"/>
        <w:rPr>
          <w:rFonts w:ascii="Open Sans" w:hAnsi="Open Sans" w:cs="Open Sans"/>
        </w:rPr>
      </w:pPr>
    </w:p>
    <w:p w14:paraId="1DEBAA13" w14:textId="77777777" w:rsidR="00350EB0" w:rsidRPr="005263D1" w:rsidRDefault="00350EB0" w:rsidP="0077666F">
      <w:pPr>
        <w:autoSpaceDE w:val="0"/>
        <w:autoSpaceDN w:val="0"/>
        <w:adjustRightInd w:val="0"/>
        <w:spacing w:after="0" w:line="240" w:lineRule="auto"/>
        <w:jc w:val="both"/>
        <w:rPr>
          <w:rFonts w:ascii="Open Sans" w:hAnsi="Open Sans" w:cs="Open Sans"/>
        </w:rPr>
      </w:pPr>
      <w:r w:rsidRPr="005263D1">
        <w:rPr>
          <w:rFonts w:ascii="Open Sans" w:hAnsi="Open Sans" w:cs="Open Sans"/>
        </w:rPr>
        <w:t xml:space="preserve">ДАТА: _____________ г. </w:t>
      </w:r>
      <w:r w:rsidRPr="005263D1">
        <w:rPr>
          <w:rFonts w:ascii="Open Sans" w:hAnsi="Open Sans" w:cs="Open Sans"/>
        </w:rPr>
        <w:tab/>
      </w:r>
      <w:r w:rsidRPr="005263D1">
        <w:rPr>
          <w:rFonts w:ascii="Open Sans" w:hAnsi="Open Sans" w:cs="Open Sans"/>
        </w:rPr>
        <w:tab/>
      </w:r>
      <w:r w:rsidRPr="005263D1">
        <w:rPr>
          <w:rFonts w:ascii="Open Sans" w:hAnsi="Open Sans" w:cs="Open Sans"/>
        </w:rPr>
        <w:tab/>
        <w:t xml:space="preserve">ПОДПИС и ПЕЧАТ:__________________ </w:t>
      </w:r>
    </w:p>
    <w:p w14:paraId="74E864B4" w14:textId="77777777" w:rsidR="00350EB0" w:rsidRPr="005263D1" w:rsidRDefault="00350EB0" w:rsidP="0077666F">
      <w:pPr>
        <w:autoSpaceDE w:val="0"/>
        <w:autoSpaceDN w:val="0"/>
        <w:adjustRightInd w:val="0"/>
        <w:spacing w:after="0" w:line="240" w:lineRule="auto"/>
        <w:jc w:val="right"/>
        <w:rPr>
          <w:rFonts w:ascii="Open Sans" w:hAnsi="Open Sans" w:cs="Open Sans"/>
        </w:rPr>
      </w:pPr>
      <w:r w:rsidRPr="005263D1">
        <w:rPr>
          <w:rFonts w:ascii="Open Sans" w:hAnsi="Open Sans" w:cs="Open Sans"/>
        </w:rPr>
        <w:t xml:space="preserve">      ___________________________________________ </w:t>
      </w:r>
    </w:p>
    <w:p w14:paraId="126C4A60" w14:textId="77777777" w:rsidR="00350EB0" w:rsidRPr="005263D1" w:rsidRDefault="00350EB0" w:rsidP="0077666F">
      <w:pPr>
        <w:autoSpaceDE w:val="0"/>
        <w:autoSpaceDN w:val="0"/>
        <w:adjustRightInd w:val="0"/>
        <w:spacing w:after="0" w:line="240" w:lineRule="auto"/>
        <w:jc w:val="right"/>
        <w:rPr>
          <w:rFonts w:ascii="Open Sans" w:hAnsi="Open Sans" w:cs="Open Sans"/>
        </w:rPr>
      </w:pPr>
      <w:r w:rsidRPr="005263D1">
        <w:rPr>
          <w:rFonts w:ascii="Open Sans" w:hAnsi="Open Sans" w:cs="Open Sans"/>
        </w:rPr>
        <w:t xml:space="preserve">(име и фамилия) </w:t>
      </w:r>
    </w:p>
    <w:p w14:paraId="5F6DF773" w14:textId="77777777" w:rsidR="00350EB0" w:rsidRPr="005263D1" w:rsidRDefault="00350EB0" w:rsidP="0077666F">
      <w:pPr>
        <w:autoSpaceDE w:val="0"/>
        <w:autoSpaceDN w:val="0"/>
        <w:adjustRightInd w:val="0"/>
        <w:spacing w:after="0" w:line="240" w:lineRule="auto"/>
        <w:jc w:val="right"/>
        <w:rPr>
          <w:rFonts w:ascii="Open Sans" w:hAnsi="Open Sans" w:cs="Open Sans"/>
        </w:rPr>
      </w:pPr>
      <w:r w:rsidRPr="005263D1">
        <w:rPr>
          <w:rFonts w:ascii="Open Sans" w:hAnsi="Open Sans" w:cs="Open Sans"/>
        </w:rPr>
        <w:t xml:space="preserve">      ___________________________________________ </w:t>
      </w:r>
    </w:p>
    <w:p w14:paraId="18BAE7EC" w14:textId="77777777" w:rsidR="00350EB0" w:rsidRPr="005263D1" w:rsidRDefault="00350EB0" w:rsidP="0077666F">
      <w:pPr>
        <w:autoSpaceDE w:val="0"/>
        <w:autoSpaceDN w:val="0"/>
        <w:adjustRightInd w:val="0"/>
        <w:spacing w:after="0" w:line="240" w:lineRule="auto"/>
        <w:jc w:val="right"/>
        <w:rPr>
          <w:rFonts w:ascii="Open Sans" w:hAnsi="Open Sans" w:cs="Open Sans"/>
        </w:rPr>
      </w:pPr>
      <w:r w:rsidRPr="005263D1">
        <w:rPr>
          <w:rFonts w:ascii="Open Sans" w:hAnsi="Open Sans" w:cs="Open Sans"/>
        </w:rPr>
        <w:t xml:space="preserve">   (длъжност на представляващия кандидата)</w:t>
      </w:r>
    </w:p>
    <w:p w14:paraId="556006D9" w14:textId="77777777" w:rsidR="00350EB0" w:rsidRPr="005263D1" w:rsidRDefault="00350EB0" w:rsidP="0077666F">
      <w:pPr>
        <w:autoSpaceDE w:val="0"/>
        <w:autoSpaceDN w:val="0"/>
        <w:adjustRightInd w:val="0"/>
        <w:spacing w:after="0" w:line="240" w:lineRule="auto"/>
        <w:jc w:val="both"/>
        <w:rPr>
          <w:rFonts w:ascii="Open Sans" w:hAnsi="Open Sans" w:cs="Open Sans"/>
        </w:rPr>
      </w:pPr>
    </w:p>
    <w:p w14:paraId="3FFFCBBE" w14:textId="77777777" w:rsidR="005263D1" w:rsidRPr="005263D1" w:rsidRDefault="005263D1">
      <w:pPr>
        <w:rPr>
          <w:b/>
          <w:bCs/>
          <w:color w:val="000000"/>
        </w:rPr>
      </w:pPr>
      <w:r w:rsidRPr="005263D1">
        <w:rPr>
          <w:b/>
          <w:bCs/>
          <w:color w:val="000000"/>
        </w:rPr>
        <w:br w:type="page"/>
      </w:r>
    </w:p>
    <w:p w14:paraId="391C62D0" w14:textId="2915AFA3" w:rsidR="000C3E8D" w:rsidRPr="005263D1" w:rsidRDefault="000C3E8D" w:rsidP="000C3E8D">
      <w:pPr>
        <w:jc w:val="center"/>
        <w:rPr>
          <w:rFonts w:ascii="Open Sans" w:hAnsi="Open Sans" w:cs="Open Sans"/>
          <w:b/>
          <w:bCs/>
          <w:sz w:val="24"/>
          <w:szCs w:val="24"/>
        </w:rPr>
      </w:pPr>
      <w:r w:rsidRPr="005263D1">
        <w:rPr>
          <w:rFonts w:ascii="Open Sans" w:hAnsi="Open Sans" w:cs="Open Sans"/>
          <w:b/>
          <w:bCs/>
          <w:color w:val="000000"/>
          <w:sz w:val="24"/>
          <w:szCs w:val="24"/>
        </w:rPr>
        <w:lastRenderedPageBreak/>
        <w:t>ТЕХНИЧЕСКО ПРЕДЛОЖЕНИЕ</w:t>
      </w:r>
      <w:r w:rsidRPr="005263D1">
        <w:rPr>
          <w:rFonts w:ascii="Open Sans" w:hAnsi="Open Sans" w:cs="Open Sans"/>
          <w:b/>
          <w:bCs/>
          <w:sz w:val="24"/>
          <w:szCs w:val="24"/>
        </w:rPr>
        <w:t xml:space="preserve"> ЗА ИЗПЪЛНЕНИЕ </w:t>
      </w:r>
    </w:p>
    <w:p w14:paraId="110794C4" w14:textId="77777777" w:rsidR="000C3E8D" w:rsidRPr="005263D1" w:rsidRDefault="000C3E8D" w:rsidP="000C3E8D">
      <w:pPr>
        <w:spacing w:before="120" w:after="120"/>
        <w:jc w:val="center"/>
        <w:rPr>
          <w:rFonts w:ascii="Open Sans" w:hAnsi="Open Sans" w:cs="Open Sans"/>
          <w:b/>
          <w:bCs/>
          <w:sz w:val="24"/>
          <w:szCs w:val="24"/>
        </w:rPr>
      </w:pPr>
      <w:r w:rsidRPr="005263D1">
        <w:rPr>
          <w:rFonts w:ascii="Open Sans" w:hAnsi="Open Sans" w:cs="Open Sans"/>
          <w:b/>
          <w:bCs/>
          <w:sz w:val="24"/>
          <w:szCs w:val="24"/>
        </w:rPr>
        <w:t xml:space="preserve">НА ПУБЛИЧНА ПОКАНА </w:t>
      </w:r>
    </w:p>
    <w:p w14:paraId="6AE2D674" w14:textId="77777777" w:rsidR="000C3E8D" w:rsidRPr="005263D1" w:rsidRDefault="000C3E8D" w:rsidP="000C3E8D">
      <w:pPr>
        <w:spacing w:before="120" w:after="120"/>
        <w:jc w:val="center"/>
        <w:rPr>
          <w:rFonts w:ascii="Open Sans" w:hAnsi="Open Sans" w:cs="Open Sans"/>
          <w:b/>
          <w:bCs/>
          <w:sz w:val="24"/>
          <w:szCs w:val="24"/>
        </w:rPr>
      </w:pPr>
      <w:r w:rsidRPr="005263D1">
        <w:rPr>
          <w:rFonts w:ascii="Open Sans" w:hAnsi="Open Sans" w:cs="Open Sans"/>
          <w:b/>
          <w:bCs/>
          <w:sz w:val="24"/>
          <w:szCs w:val="24"/>
        </w:rPr>
        <w:t>С ПРЕДМЕТ</w:t>
      </w:r>
    </w:p>
    <w:p w14:paraId="3C1C2A99" w14:textId="06C9DAC4" w:rsidR="000C3E8D" w:rsidRPr="005263D1" w:rsidRDefault="00BC78DD" w:rsidP="00BC78DD">
      <w:pPr>
        <w:spacing w:before="120" w:after="120"/>
        <w:jc w:val="center"/>
        <w:rPr>
          <w:b/>
          <w:bCs/>
        </w:rPr>
      </w:pPr>
      <w:r w:rsidRPr="005B65FA">
        <w:rPr>
          <w:rFonts w:ascii="Open Sans" w:eastAsia="Arial" w:hAnsi="Open Sans" w:cs="Open Sans"/>
          <w:b/>
          <w:color w:val="000000"/>
          <w:lang w:val="ru-RU"/>
        </w:rPr>
        <w:t>„</w:t>
      </w:r>
      <w:r w:rsidRPr="005C2337">
        <w:rPr>
          <w:rFonts w:ascii="Open Sans" w:eastAsia="Open Sans" w:hAnsi="Open Sans" w:cs="Open Sans"/>
          <w:b/>
        </w:rPr>
        <w:t>Разработване на методология и уеб-базиран инструмент за оценка на уязвимостта и адаптивността на Черноморския регион към климатичните промени,</w:t>
      </w:r>
      <w:r w:rsidRPr="005C2337">
        <w:rPr>
          <w:rFonts w:ascii="Open Sans" w:eastAsia="Open Sans" w:hAnsi="Open Sans" w:cs="Open Sans"/>
          <w:b/>
          <w:lang w:val="ru-RU"/>
        </w:rPr>
        <w:t xml:space="preserve"> </w:t>
      </w:r>
      <w:r w:rsidRPr="005C2337">
        <w:rPr>
          <w:rFonts w:ascii="Open Sans" w:eastAsia="Open Sans" w:hAnsi="Open Sans" w:cs="Open Sans"/>
          <w:b/>
        </w:rPr>
        <w:t>посредством приложението на дистанционни методи за наблюдение</w:t>
      </w:r>
      <w:r w:rsidRPr="005B65FA">
        <w:rPr>
          <w:rFonts w:ascii="Open Sans" w:eastAsia="Arial" w:hAnsi="Open Sans" w:cs="Open Sans"/>
          <w:b/>
          <w:color w:val="000000"/>
          <w:lang w:val="ru-RU"/>
        </w:rPr>
        <w:t xml:space="preserve">“ </w:t>
      </w:r>
      <w:r w:rsidRPr="00BB2099">
        <w:rPr>
          <w:rFonts w:ascii="Open Sans" w:eastAsia="Arial" w:hAnsi="Open Sans" w:cs="Open Sans"/>
          <w:bCs/>
          <w:color w:val="000000"/>
        </w:rPr>
        <w:t>за целите на проект</w:t>
      </w:r>
      <w:r>
        <w:rPr>
          <w:rFonts w:ascii="Open Sans" w:eastAsia="Arial" w:hAnsi="Open Sans" w:cs="Open Sans"/>
          <w:b/>
          <w:color w:val="000000"/>
        </w:rPr>
        <w:t xml:space="preserve"> </w:t>
      </w:r>
      <w:r w:rsidRPr="00D16197">
        <w:rPr>
          <w:rFonts w:ascii="Open Sans" w:eastAsia="Arial" w:hAnsi="Open Sans" w:cs="Open Sans"/>
          <w:color w:val="000000"/>
        </w:rPr>
        <w:t>MoreAdaptBSB, ИД</w:t>
      </w:r>
      <w:r>
        <w:rPr>
          <w:rFonts w:ascii="Open Sans" w:eastAsia="Arial" w:hAnsi="Open Sans" w:cs="Open Sans"/>
          <w:color w:val="000000"/>
        </w:rPr>
        <w:t> </w:t>
      </w:r>
      <w:r w:rsidRPr="00D16197">
        <w:rPr>
          <w:rFonts w:ascii="Open Sans" w:eastAsia="Arial" w:hAnsi="Open Sans" w:cs="Open Sans"/>
          <w:color w:val="000000"/>
        </w:rPr>
        <w:t>номер: BSB00479, Договор №</w:t>
      </w:r>
      <w:r w:rsidRPr="005B65FA">
        <w:rPr>
          <w:rFonts w:ascii="Open Sans" w:eastAsia="Arial" w:hAnsi="Open Sans" w:cs="Open Sans"/>
          <w:color w:val="000000"/>
          <w:lang w:val="ru-RU"/>
        </w:rPr>
        <w:t xml:space="preserve"> </w:t>
      </w:r>
      <w:r w:rsidRPr="00D16197">
        <w:rPr>
          <w:rFonts w:ascii="Open Sans" w:eastAsia="Arial" w:hAnsi="Open Sans" w:cs="Open Sans"/>
          <w:color w:val="000000"/>
        </w:rPr>
        <w:t xml:space="preserve">MDLPA 151423/25.07.2024г., по програма Интеррег NEXT Черноморски басейн </w:t>
      </w:r>
      <w:proofErr w:type="gramStart"/>
      <w:r w:rsidRPr="00D16197">
        <w:rPr>
          <w:rFonts w:ascii="Open Sans" w:eastAsia="Arial" w:hAnsi="Open Sans" w:cs="Open Sans"/>
          <w:color w:val="000000"/>
        </w:rPr>
        <w:t>2021-2027</w:t>
      </w:r>
      <w:proofErr w:type="gramEnd"/>
      <w:r w:rsidRPr="00D16197">
        <w:rPr>
          <w:rFonts w:ascii="Open Sans" w:eastAsia="Arial" w:hAnsi="Open Sans" w:cs="Open Sans"/>
          <w:color w:val="000000"/>
        </w:rPr>
        <w:t>.</w:t>
      </w:r>
    </w:p>
    <w:p w14:paraId="48B200D8" w14:textId="77777777" w:rsidR="000C3E8D" w:rsidRPr="005263D1" w:rsidRDefault="000C3E8D" w:rsidP="000C3E8D">
      <w:pPr>
        <w:spacing w:before="120" w:after="120"/>
        <w:rPr>
          <w:rFonts w:ascii="Open Sans" w:eastAsia="Open Sans" w:hAnsi="Open Sans" w:cs="Open Sans"/>
          <w:b/>
          <w:bCs/>
        </w:rPr>
      </w:pPr>
      <w:r w:rsidRPr="005263D1">
        <w:rPr>
          <w:rFonts w:ascii="Open Sans" w:eastAsia="Open Sans" w:hAnsi="Open Sans" w:cs="Open Sans"/>
          <w:b/>
          <w:bCs/>
        </w:rPr>
        <w:t>УВАЖАЕМИ ДАМИ И ГОСПОДА,</w:t>
      </w:r>
    </w:p>
    <w:p w14:paraId="1A2D4971" w14:textId="6FD74ABD" w:rsidR="000C3E8D" w:rsidRPr="005263D1" w:rsidRDefault="000C3E8D" w:rsidP="00BC78DD">
      <w:pPr>
        <w:spacing w:before="120" w:after="120"/>
        <w:jc w:val="both"/>
        <w:rPr>
          <w:rFonts w:ascii="Open Sans" w:eastAsia="Open Sans" w:hAnsi="Open Sans" w:cs="Open Sans"/>
        </w:rPr>
      </w:pPr>
      <w:r w:rsidRPr="005263D1">
        <w:rPr>
          <w:rFonts w:ascii="Open Sans" w:eastAsia="Open Sans" w:hAnsi="Open Sans" w:cs="Open Sans"/>
        </w:rPr>
        <w:t>Запознахме се с изискванията към участниците и към изпълнението на горепосочената публична покана, с изискванията за изготвяне и представяне на офертата и заявяваме, че ги приемаме. С настоящото правим следните обвързващи предложения за изпълнение на поръчката:</w:t>
      </w:r>
    </w:p>
    <w:p w14:paraId="2B0D78B9" w14:textId="77777777" w:rsidR="00350EB0" w:rsidRPr="005263D1" w:rsidRDefault="00350EB0" w:rsidP="0077666F">
      <w:pPr>
        <w:autoSpaceDE w:val="0"/>
        <w:autoSpaceDN w:val="0"/>
        <w:adjustRightInd w:val="0"/>
        <w:spacing w:after="0" w:line="240" w:lineRule="auto"/>
        <w:jc w:val="both"/>
        <w:rPr>
          <w:rFonts w:ascii="Open Sans" w:hAnsi="Open Sans" w:cs="Open Sans"/>
        </w:rPr>
      </w:pPr>
    </w:p>
    <w:p w14:paraId="29FD9851" w14:textId="252F1EB6" w:rsidR="000C3E8D" w:rsidRPr="005263D1" w:rsidRDefault="000C3E8D" w:rsidP="000C3E8D">
      <w:pPr>
        <w:autoSpaceDE w:val="0"/>
        <w:autoSpaceDN w:val="0"/>
        <w:adjustRightInd w:val="0"/>
        <w:spacing w:after="0" w:line="240" w:lineRule="auto"/>
        <w:jc w:val="both"/>
        <w:rPr>
          <w:rFonts w:ascii="Open Sans" w:hAnsi="Open Sans" w:cs="Open Sans"/>
        </w:rPr>
      </w:pPr>
      <w:r w:rsidRPr="005263D1">
        <w:rPr>
          <w:rFonts w:ascii="Open Sans" w:hAnsi="Open Sans" w:cs="Open Sans"/>
        </w:rPr>
        <w:t>1.</w:t>
      </w:r>
      <w:r w:rsidRPr="005263D1">
        <w:rPr>
          <w:rFonts w:ascii="Open Sans" w:hAnsi="Open Sans" w:cs="Open Sans"/>
        </w:rPr>
        <w:tab/>
        <w:t>Заявяваме, че сме в състояние да изпълним възложените ни видове дейности качествено, в обема и със съдържанието, съгласно законовите изисквания и техническ</w:t>
      </w:r>
      <w:r w:rsidR="00BC78DD">
        <w:rPr>
          <w:rFonts w:ascii="Open Sans" w:hAnsi="Open Sans" w:cs="Open Sans"/>
        </w:rPr>
        <w:t>ата</w:t>
      </w:r>
      <w:r w:rsidRPr="005263D1">
        <w:rPr>
          <w:rFonts w:ascii="Open Sans" w:hAnsi="Open Sans" w:cs="Open Sans"/>
        </w:rPr>
        <w:t xml:space="preserve"> спецификаци</w:t>
      </w:r>
      <w:r w:rsidR="00BC78DD">
        <w:rPr>
          <w:rFonts w:ascii="Open Sans" w:hAnsi="Open Sans" w:cs="Open Sans"/>
        </w:rPr>
        <w:t>я</w:t>
      </w:r>
      <w:r w:rsidRPr="005263D1">
        <w:rPr>
          <w:rFonts w:ascii="Open Sans" w:hAnsi="Open Sans" w:cs="Open Sans"/>
        </w:rPr>
        <w:t xml:space="preserve"> и настоящото предложение. </w:t>
      </w:r>
    </w:p>
    <w:p w14:paraId="00C9241C" w14:textId="77777777" w:rsidR="000C3E8D" w:rsidRPr="005263D1" w:rsidRDefault="000C3E8D" w:rsidP="000C3E8D">
      <w:pPr>
        <w:autoSpaceDE w:val="0"/>
        <w:autoSpaceDN w:val="0"/>
        <w:adjustRightInd w:val="0"/>
        <w:spacing w:after="0" w:line="240" w:lineRule="auto"/>
        <w:jc w:val="both"/>
        <w:rPr>
          <w:rFonts w:ascii="Open Sans" w:hAnsi="Open Sans" w:cs="Open Sans"/>
        </w:rPr>
      </w:pPr>
      <w:r w:rsidRPr="005263D1">
        <w:rPr>
          <w:rFonts w:ascii="Open Sans" w:hAnsi="Open Sans" w:cs="Open Sans"/>
        </w:rPr>
        <w:t>2.</w:t>
      </w:r>
      <w:r w:rsidRPr="005263D1">
        <w:rPr>
          <w:rFonts w:ascii="Open Sans" w:hAnsi="Open Sans" w:cs="Open Sans"/>
        </w:rPr>
        <w:tab/>
        <w:t>Декларираме, че сме запознати с проекта на договора за възлагане на горепосочената поръчка, в това число с Техническата спецификация и всички документи, съставляващи неразделна част от договора, приемаме ги без възражения и ако бъдем определени за изпълнител, ще сключим договор в законово установения срок и ще изпълним обекта на публичната покана, съгласно Договора, Техническата спецификация и настоящото техническо предложение.</w:t>
      </w:r>
    </w:p>
    <w:p w14:paraId="3F7B00FE" w14:textId="77777777" w:rsidR="000C3E8D" w:rsidRPr="005263D1" w:rsidRDefault="000C3E8D" w:rsidP="000C3E8D">
      <w:pPr>
        <w:autoSpaceDE w:val="0"/>
        <w:autoSpaceDN w:val="0"/>
        <w:adjustRightInd w:val="0"/>
        <w:spacing w:after="0" w:line="240" w:lineRule="auto"/>
        <w:jc w:val="both"/>
        <w:rPr>
          <w:rFonts w:ascii="Open Sans" w:hAnsi="Open Sans" w:cs="Open Sans"/>
        </w:rPr>
      </w:pPr>
      <w:r w:rsidRPr="005263D1">
        <w:rPr>
          <w:rFonts w:ascii="Open Sans" w:hAnsi="Open Sans" w:cs="Open Sans"/>
        </w:rPr>
        <w:t>3.</w:t>
      </w:r>
      <w:r w:rsidRPr="005263D1">
        <w:rPr>
          <w:rFonts w:ascii="Open Sans" w:hAnsi="Open Sans" w:cs="Open Sans"/>
        </w:rPr>
        <w:tab/>
        <w:t>Офертата на представлявания от мен участник в публичната процедура (в пълния обем и съдържание, описани в Документацията за участие), съставлява правно валидно предложение за изпълнение на поръчката, обвързващо и ангажиращо отговорността на участника до изтичането 6 (шест) месеца, считано от датата, която е посочена в публичната покана за краен срок за получаване на офертата.</w:t>
      </w:r>
    </w:p>
    <w:p w14:paraId="6CE1DA4D" w14:textId="77777777" w:rsidR="000C3E8D" w:rsidRPr="005263D1" w:rsidRDefault="000C3E8D" w:rsidP="000C3E8D">
      <w:pPr>
        <w:autoSpaceDE w:val="0"/>
        <w:autoSpaceDN w:val="0"/>
        <w:adjustRightInd w:val="0"/>
        <w:spacing w:after="0" w:line="240" w:lineRule="auto"/>
        <w:jc w:val="both"/>
        <w:rPr>
          <w:rFonts w:ascii="Open Sans" w:hAnsi="Open Sans" w:cs="Open Sans"/>
        </w:rPr>
      </w:pPr>
      <w:r w:rsidRPr="005263D1">
        <w:rPr>
          <w:rFonts w:ascii="Open Sans" w:hAnsi="Open Sans" w:cs="Open Sans"/>
        </w:rPr>
        <w:t>4.</w:t>
      </w:r>
      <w:r w:rsidRPr="005263D1">
        <w:rPr>
          <w:rFonts w:ascii="Open Sans" w:hAnsi="Open Sans" w:cs="Open Sans"/>
        </w:rPr>
        <w:tab/>
        <w:t>При изготвяне на офертата и при изпълнението, ако бъдем определени за изпълнител, ще спазваме задълженията, свързани с данъци и осигуровки, опазване на околната среда, равенство и недискриминация, закрила на заетостта и условията на труд, които са в сила в страната и са приложими към естеството на изпълняваните дейности.</w:t>
      </w:r>
    </w:p>
    <w:p w14:paraId="4ED1A1BB" w14:textId="2F80B2F6" w:rsidR="000C3E8D" w:rsidRPr="005263D1" w:rsidRDefault="000C3E8D" w:rsidP="000C3E8D">
      <w:pPr>
        <w:autoSpaceDE w:val="0"/>
        <w:autoSpaceDN w:val="0"/>
        <w:adjustRightInd w:val="0"/>
        <w:spacing w:after="0" w:line="240" w:lineRule="auto"/>
        <w:jc w:val="both"/>
        <w:rPr>
          <w:rFonts w:ascii="Open Sans" w:hAnsi="Open Sans" w:cs="Open Sans"/>
        </w:rPr>
      </w:pPr>
      <w:r w:rsidRPr="005263D1">
        <w:rPr>
          <w:rFonts w:ascii="Open Sans" w:hAnsi="Open Sans" w:cs="Open Sans"/>
        </w:rPr>
        <w:lastRenderedPageBreak/>
        <w:t>5.</w:t>
      </w:r>
      <w:r w:rsidRPr="005263D1">
        <w:rPr>
          <w:rFonts w:ascii="Open Sans" w:hAnsi="Open Sans" w:cs="Open Sans"/>
        </w:rPr>
        <w:tab/>
        <w:t>Задължаваме се, ако бъдем избрани за изпълнител на поръчката да не разгласяваме на трети лица информация/обстоятелства, станали известни на нас и/или на наши служители във връзка с изпълнението на договора, включително след изпълнението му или при прекратяването му.</w:t>
      </w:r>
    </w:p>
    <w:p w14:paraId="4739DB40" w14:textId="77777777" w:rsidR="000C3E8D" w:rsidRPr="005263D1" w:rsidRDefault="000C3E8D" w:rsidP="000C3E8D">
      <w:pPr>
        <w:autoSpaceDE w:val="0"/>
        <w:autoSpaceDN w:val="0"/>
        <w:adjustRightInd w:val="0"/>
        <w:spacing w:after="0" w:line="240" w:lineRule="auto"/>
        <w:jc w:val="both"/>
        <w:rPr>
          <w:rFonts w:ascii="Open Sans" w:hAnsi="Open Sans" w:cs="Open Sans"/>
        </w:rPr>
      </w:pPr>
    </w:p>
    <w:p w14:paraId="50A03270" w14:textId="54AAD154" w:rsidR="000C3E8D" w:rsidRPr="005263D1" w:rsidRDefault="000C3E8D" w:rsidP="000C3E8D">
      <w:pPr>
        <w:autoSpaceDE w:val="0"/>
        <w:autoSpaceDN w:val="0"/>
        <w:adjustRightInd w:val="0"/>
        <w:spacing w:after="0" w:line="240" w:lineRule="auto"/>
        <w:jc w:val="both"/>
        <w:rPr>
          <w:rFonts w:ascii="Open Sans" w:hAnsi="Open Sans" w:cs="Open Sans"/>
        </w:rPr>
      </w:pPr>
      <w:r w:rsidRPr="005263D1">
        <w:rPr>
          <w:rFonts w:ascii="Open Sans" w:hAnsi="Open Sans" w:cs="Open Sans"/>
        </w:rPr>
        <w:t>Неразделна част от това техническо предложение е:</w:t>
      </w:r>
    </w:p>
    <w:p w14:paraId="7DF5B938" w14:textId="77777777" w:rsidR="000C3E8D" w:rsidRPr="005263D1" w:rsidRDefault="000C3E8D" w:rsidP="000C3E8D">
      <w:pPr>
        <w:autoSpaceDE w:val="0"/>
        <w:autoSpaceDN w:val="0"/>
        <w:adjustRightInd w:val="0"/>
        <w:spacing w:after="0" w:line="240" w:lineRule="auto"/>
        <w:jc w:val="both"/>
        <w:rPr>
          <w:rFonts w:ascii="Open Sans" w:hAnsi="Open Sans" w:cs="Open Sans"/>
        </w:rPr>
      </w:pPr>
    </w:p>
    <w:p w14:paraId="47CCD3F4" w14:textId="77777777" w:rsidR="000C3E8D" w:rsidRPr="005263D1" w:rsidRDefault="000C3E8D" w:rsidP="000C3E8D">
      <w:pPr>
        <w:spacing w:before="120" w:after="120"/>
        <w:jc w:val="center"/>
        <w:rPr>
          <w:rFonts w:ascii="Open Sans" w:hAnsi="Open Sans" w:cs="Open Sans"/>
          <w:sz w:val="24"/>
          <w:szCs w:val="24"/>
        </w:rPr>
      </w:pPr>
      <w:r w:rsidRPr="005263D1">
        <w:rPr>
          <w:rFonts w:ascii="Open Sans" w:hAnsi="Open Sans" w:cs="Open Sans"/>
          <w:b/>
          <w:sz w:val="24"/>
          <w:szCs w:val="24"/>
        </w:rPr>
        <w:t>Предложение за изпълнение на поръчката в съответствие с техническата спецификация и изискванията на Възложителя</w:t>
      </w:r>
      <w:r w:rsidRPr="005263D1">
        <w:rPr>
          <w:rStyle w:val="FootnoteReference"/>
          <w:rFonts w:ascii="Open Sans" w:hAnsi="Open Sans" w:cs="Open Sans"/>
          <w:b/>
          <w:bCs/>
          <w:sz w:val="24"/>
          <w:szCs w:val="24"/>
        </w:rPr>
        <w:footnoteReference w:id="1"/>
      </w:r>
      <w:r w:rsidRPr="005263D1">
        <w:rPr>
          <w:rFonts w:ascii="Open Sans" w:hAnsi="Open Sans" w:cs="Open Sans"/>
          <w:sz w:val="24"/>
          <w:szCs w:val="24"/>
        </w:rPr>
        <w:t>.</w:t>
      </w:r>
    </w:p>
    <w:p w14:paraId="32AD94DB" w14:textId="77777777" w:rsidR="000C3E8D" w:rsidRPr="005263D1" w:rsidRDefault="000C3E8D" w:rsidP="000C3E8D">
      <w:pPr>
        <w:spacing w:before="120" w:after="120"/>
        <w:jc w:val="center"/>
      </w:pPr>
    </w:p>
    <w:p w14:paraId="46AD6A62" w14:textId="77777777" w:rsidR="000C3E8D" w:rsidRPr="005263D1" w:rsidRDefault="000C3E8D" w:rsidP="000C3E8D">
      <w:pPr>
        <w:spacing w:before="120" w:after="120"/>
        <w:jc w:val="both"/>
        <w:rPr>
          <w:rFonts w:ascii="Open Sans" w:hAnsi="Open Sans" w:cs="Open Sans"/>
          <w:b/>
          <w:bCs/>
        </w:rPr>
      </w:pPr>
      <w:r w:rsidRPr="005263D1">
        <w:rPr>
          <w:rFonts w:ascii="Open Sans" w:hAnsi="Open Sans" w:cs="Open Sans"/>
          <w:b/>
          <w:bCs/>
        </w:rPr>
        <w:t>Указания за изготвяне на Предложението за изпълнение на поръчката:</w:t>
      </w:r>
    </w:p>
    <w:p w14:paraId="05D71988" w14:textId="77777777" w:rsidR="000C3E8D" w:rsidRPr="005263D1" w:rsidRDefault="000C3E8D" w:rsidP="000C3E8D">
      <w:pPr>
        <w:spacing w:before="120" w:after="120"/>
        <w:jc w:val="both"/>
        <w:rPr>
          <w:rFonts w:ascii="Open Sans" w:hAnsi="Open Sans" w:cs="Open Sans"/>
        </w:rPr>
      </w:pPr>
      <w:r w:rsidRPr="005263D1">
        <w:rPr>
          <w:rFonts w:ascii="Open Sans" w:hAnsi="Open Sans" w:cs="Open Sans"/>
        </w:rPr>
        <w:t xml:space="preserve">Участникът в свободен текст следва да опише своите виждания и подход за начина на изпълнение на поръчката и постигане на резултатите от изпълнението, включени в нейния обхват и според изискванията заложени в Техническата спецификация.  </w:t>
      </w:r>
    </w:p>
    <w:p w14:paraId="6B3D45F7" w14:textId="77777777" w:rsidR="00EF2A6C" w:rsidRPr="00142BED" w:rsidRDefault="00EF2A6C" w:rsidP="00EF2A6C">
      <w:pPr>
        <w:tabs>
          <w:tab w:val="left" w:pos="1558"/>
        </w:tabs>
        <w:spacing w:after="0" w:line="360" w:lineRule="auto"/>
        <w:rPr>
          <w:rFonts w:ascii="Open Sans" w:hAnsi="Open Sans" w:cs="Open Sans"/>
        </w:rPr>
      </w:pPr>
      <w:r w:rsidRPr="00142BED">
        <w:rPr>
          <w:rFonts w:ascii="Open Sans" w:hAnsi="Open Sans" w:cs="Open Sans"/>
        </w:rPr>
        <w:t>Минималните изисквания към съдържанието на Техническото предложение на участниците са, както следва:</w:t>
      </w:r>
    </w:p>
    <w:p w14:paraId="28B21336" w14:textId="77777777" w:rsidR="00EF2A6C" w:rsidRPr="00142BED" w:rsidRDefault="00EF2A6C" w:rsidP="00EF2A6C">
      <w:pPr>
        <w:numPr>
          <w:ilvl w:val="0"/>
          <w:numId w:val="28"/>
        </w:numPr>
        <w:tabs>
          <w:tab w:val="left" w:pos="1558"/>
        </w:tabs>
        <w:spacing w:after="0" w:line="360" w:lineRule="auto"/>
        <w:jc w:val="both"/>
        <w:rPr>
          <w:rFonts w:ascii="Open Sans" w:hAnsi="Open Sans" w:cs="Open Sans"/>
        </w:rPr>
      </w:pPr>
      <w:r w:rsidRPr="00142BED">
        <w:rPr>
          <w:rFonts w:ascii="Open Sans" w:hAnsi="Open Sans" w:cs="Open Sans"/>
        </w:rPr>
        <w:t>В Техническото си предложение участниците следва да представят описание на всички задачи, които следва да бъдат изпълнени, в тяхната последователност и взаимосвързаност, включително продуктите, които ще бъдат изготвени по всяка задача.</w:t>
      </w:r>
    </w:p>
    <w:p w14:paraId="5297C978" w14:textId="77777777" w:rsidR="00EF2A6C" w:rsidRPr="00142BED" w:rsidRDefault="00EF2A6C" w:rsidP="00EF2A6C">
      <w:pPr>
        <w:numPr>
          <w:ilvl w:val="0"/>
          <w:numId w:val="28"/>
        </w:numPr>
        <w:tabs>
          <w:tab w:val="left" w:pos="1558"/>
        </w:tabs>
        <w:spacing w:after="0" w:line="360" w:lineRule="auto"/>
        <w:jc w:val="both"/>
        <w:rPr>
          <w:rFonts w:ascii="Open Sans" w:hAnsi="Open Sans" w:cs="Open Sans"/>
        </w:rPr>
      </w:pPr>
      <w:r w:rsidRPr="00142BED">
        <w:rPr>
          <w:rFonts w:ascii="Open Sans" w:hAnsi="Open Sans" w:cs="Open Sans"/>
        </w:rPr>
        <w:t xml:space="preserve">В Техническото си предложение участниците следва да покажат разпределението по експерти на ниво отделна задача (кой какво ще изпълнява), като посочат конкретните задължения на екипа. Конкретните задължения трябва да съответстват на действията за всяка една отделна </w:t>
      </w:r>
      <w:r w:rsidRPr="00142BED">
        <w:rPr>
          <w:rFonts w:ascii="Open Sans" w:hAnsi="Open Sans" w:cs="Open Sans"/>
        </w:rPr>
        <w:lastRenderedPageBreak/>
        <w:t>задача. За всяка отделна задача следва да бъде дефиниран необходимият човешки ресурс.</w:t>
      </w:r>
    </w:p>
    <w:p w14:paraId="2418EC0B" w14:textId="77777777" w:rsidR="00EF2A6C" w:rsidRPr="00142BED" w:rsidRDefault="00EF2A6C" w:rsidP="00EF2A6C">
      <w:pPr>
        <w:numPr>
          <w:ilvl w:val="0"/>
          <w:numId w:val="28"/>
        </w:numPr>
        <w:tabs>
          <w:tab w:val="left" w:pos="1558"/>
        </w:tabs>
        <w:spacing w:after="0" w:line="360" w:lineRule="auto"/>
        <w:jc w:val="both"/>
        <w:rPr>
          <w:rFonts w:ascii="Open Sans" w:hAnsi="Open Sans" w:cs="Open Sans"/>
        </w:rPr>
      </w:pPr>
      <w:r w:rsidRPr="00142BED">
        <w:rPr>
          <w:rFonts w:ascii="Open Sans" w:hAnsi="Open Sans" w:cs="Open Sans"/>
        </w:rPr>
        <w:t>В Техническото си предложение участниците следва да предложат подход и методи за изпълнение на всяка задача, както и механизми за осигуряване на качествено изпълнение на поръчката.</w:t>
      </w:r>
    </w:p>
    <w:p w14:paraId="6B24279A" w14:textId="77777777" w:rsidR="00EF2A6C" w:rsidRPr="00142BED" w:rsidRDefault="00EF2A6C" w:rsidP="00EF2A6C">
      <w:pPr>
        <w:numPr>
          <w:ilvl w:val="0"/>
          <w:numId w:val="28"/>
        </w:numPr>
        <w:tabs>
          <w:tab w:val="left" w:pos="1558"/>
        </w:tabs>
        <w:spacing w:after="0" w:line="360" w:lineRule="auto"/>
        <w:jc w:val="both"/>
        <w:rPr>
          <w:rFonts w:ascii="Open Sans" w:hAnsi="Open Sans" w:cs="Open Sans"/>
        </w:rPr>
      </w:pPr>
      <w:r w:rsidRPr="00142BED">
        <w:rPr>
          <w:rFonts w:ascii="Open Sans" w:hAnsi="Open Sans" w:cs="Open Sans"/>
        </w:rPr>
        <w:t>В Техническото си предложение участниците следва да предложат индикатори за оценка на напредъка при изпълнението на задачите, включени в поръчката и механизмите за вземане на решения за прилагане на коригиращи действия.</w:t>
      </w:r>
    </w:p>
    <w:p w14:paraId="0F6AF68C" w14:textId="160AD1D3" w:rsidR="005263D1" w:rsidRPr="005263D1" w:rsidRDefault="00EF2A6C" w:rsidP="005263D1">
      <w:pPr>
        <w:autoSpaceDE w:val="0"/>
        <w:autoSpaceDN w:val="0"/>
        <w:adjustRightInd w:val="0"/>
        <w:spacing w:after="0" w:line="240" w:lineRule="auto"/>
        <w:jc w:val="both"/>
        <w:rPr>
          <w:rFonts w:ascii="Open Sans" w:hAnsi="Open Sans" w:cs="Open Sans"/>
        </w:rPr>
      </w:pPr>
      <w:r w:rsidRPr="00EF2A6C">
        <w:rPr>
          <w:rFonts w:ascii="Open Sans" w:hAnsi="Open Sans" w:cs="Open Sans"/>
          <w:color w:val="FF0000"/>
        </w:rPr>
        <w:t>!!!</w:t>
      </w:r>
      <w:r w:rsidR="005263D1" w:rsidRPr="005263D1">
        <w:rPr>
          <w:rFonts w:ascii="Open Sans" w:hAnsi="Open Sans" w:cs="Open Sans"/>
        </w:rPr>
        <w:t xml:space="preserve"> Техническо предложение на кандидат, което не отговаря на предварително определените от Възложителя условия, се отстранява от участие в процедурата.</w:t>
      </w:r>
    </w:p>
    <w:p w14:paraId="1581140E" w14:textId="77777777" w:rsidR="005263D1" w:rsidRPr="005263D1" w:rsidRDefault="005263D1" w:rsidP="005263D1">
      <w:pPr>
        <w:autoSpaceDE w:val="0"/>
        <w:autoSpaceDN w:val="0"/>
        <w:adjustRightInd w:val="0"/>
        <w:spacing w:after="0" w:line="240" w:lineRule="auto"/>
        <w:jc w:val="both"/>
        <w:rPr>
          <w:rFonts w:ascii="Open Sans" w:hAnsi="Open Sans" w:cs="Open Sans"/>
        </w:rPr>
      </w:pPr>
    </w:p>
    <w:p w14:paraId="13EB2399" w14:textId="77777777" w:rsidR="005263D1" w:rsidRPr="005263D1" w:rsidRDefault="005263D1" w:rsidP="005263D1">
      <w:pPr>
        <w:autoSpaceDE w:val="0"/>
        <w:autoSpaceDN w:val="0"/>
        <w:adjustRightInd w:val="0"/>
        <w:spacing w:after="0" w:line="240" w:lineRule="auto"/>
        <w:jc w:val="both"/>
        <w:rPr>
          <w:rFonts w:ascii="Open Sans" w:hAnsi="Open Sans" w:cs="Open Sans"/>
        </w:rPr>
      </w:pPr>
      <w:r w:rsidRPr="005263D1">
        <w:rPr>
          <w:rFonts w:ascii="Open Sans" w:hAnsi="Open Sans" w:cs="Open Sans"/>
        </w:rPr>
        <w:t>Известна ми е отговорността по чл.313 от Наказателния кодекс.</w:t>
      </w:r>
    </w:p>
    <w:p w14:paraId="3EC15523" w14:textId="77777777" w:rsidR="005263D1" w:rsidRPr="005263D1" w:rsidRDefault="005263D1" w:rsidP="005263D1">
      <w:pPr>
        <w:autoSpaceDE w:val="0"/>
        <w:autoSpaceDN w:val="0"/>
        <w:adjustRightInd w:val="0"/>
        <w:spacing w:after="0" w:line="240" w:lineRule="auto"/>
        <w:jc w:val="both"/>
        <w:rPr>
          <w:rFonts w:ascii="Open Sans" w:hAnsi="Open Sans" w:cs="Open Sans"/>
        </w:rPr>
      </w:pPr>
    </w:p>
    <w:p w14:paraId="19EBEE2B" w14:textId="77777777" w:rsidR="005263D1" w:rsidRPr="005263D1" w:rsidRDefault="005263D1" w:rsidP="005263D1">
      <w:pPr>
        <w:autoSpaceDE w:val="0"/>
        <w:autoSpaceDN w:val="0"/>
        <w:adjustRightInd w:val="0"/>
        <w:spacing w:after="0" w:line="240" w:lineRule="auto"/>
        <w:jc w:val="both"/>
        <w:rPr>
          <w:rFonts w:ascii="Open Sans" w:hAnsi="Open Sans" w:cs="Open Sans"/>
        </w:rPr>
      </w:pPr>
    </w:p>
    <w:p w14:paraId="0B1CA1EB" w14:textId="77777777" w:rsidR="005263D1" w:rsidRPr="005263D1" w:rsidRDefault="005263D1" w:rsidP="005263D1">
      <w:pPr>
        <w:autoSpaceDE w:val="0"/>
        <w:autoSpaceDN w:val="0"/>
        <w:adjustRightInd w:val="0"/>
        <w:spacing w:after="0" w:line="240" w:lineRule="auto"/>
        <w:jc w:val="both"/>
        <w:rPr>
          <w:rFonts w:ascii="Open Sans" w:hAnsi="Open Sans" w:cs="Open Sans"/>
        </w:rPr>
      </w:pPr>
      <w:r w:rsidRPr="005263D1">
        <w:rPr>
          <w:rFonts w:ascii="Open Sans" w:hAnsi="Open Sans" w:cs="Open Sans"/>
        </w:rPr>
        <w:t xml:space="preserve">ДАТА: _____________ г. </w:t>
      </w:r>
      <w:r w:rsidRPr="005263D1">
        <w:rPr>
          <w:rFonts w:ascii="Open Sans" w:hAnsi="Open Sans" w:cs="Open Sans"/>
        </w:rPr>
        <w:tab/>
      </w:r>
      <w:r w:rsidRPr="005263D1">
        <w:rPr>
          <w:rFonts w:ascii="Open Sans" w:hAnsi="Open Sans" w:cs="Open Sans"/>
        </w:rPr>
        <w:tab/>
      </w:r>
      <w:r w:rsidRPr="005263D1">
        <w:rPr>
          <w:rFonts w:ascii="Open Sans" w:hAnsi="Open Sans" w:cs="Open Sans"/>
        </w:rPr>
        <w:tab/>
        <w:t xml:space="preserve">ПОДПИС и ПЕЧАТ:__________________ </w:t>
      </w:r>
    </w:p>
    <w:p w14:paraId="647C73FC" w14:textId="77777777" w:rsidR="005263D1" w:rsidRPr="005263D1" w:rsidRDefault="005263D1" w:rsidP="005263D1">
      <w:pPr>
        <w:autoSpaceDE w:val="0"/>
        <w:autoSpaceDN w:val="0"/>
        <w:adjustRightInd w:val="0"/>
        <w:spacing w:after="0" w:line="240" w:lineRule="auto"/>
        <w:jc w:val="right"/>
        <w:rPr>
          <w:rFonts w:ascii="Open Sans" w:hAnsi="Open Sans" w:cs="Open Sans"/>
        </w:rPr>
      </w:pPr>
      <w:r w:rsidRPr="005263D1">
        <w:rPr>
          <w:rFonts w:ascii="Open Sans" w:hAnsi="Open Sans" w:cs="Open Sans"/>
        </w:rPr>
        <w:t xml:space="preserve">      ___________________________________________ </w:t>
      </w:r>
    </w:p>
    <w:p w14:paraId="157A6C8E" w14:textId="77777777" w:rsidR="005263D1" w:rsidRDefault="005263D1" w:rsidP="005263D1">
      <w:pPr>
        <w:autoSpaceDE w:val="0"/>
        <w:autoSpaceDN w:val="0"/>
        <w:adjustRightInd w:val="0"/>
        <w:spacing w:after="0" w:line="240" w:lineRule="auto"/>
        <w:jc w:val="right"/>
        <w:rPr>
          <w:rFonts w:ascii="Open Sans" w:hAnsi="Open Sans" w:cs="Open Sans"/>
        </w:rPr>
      </w:pPr>
      <w:r w:rsidRPr="005263D1">
        <w:rPr>
          <w:rFonts w:ascii="Open Sans" w:hAnsi="Open Sans" w:cs="Open Sans"/>
        </w:rPr>
        <w:t xml:space="preserve">(име и фамилия) </w:t>
      </w:r>
    </w:p>
    <w:p w14:paraId="47E089A2" w14:textId="77777777" w:rsidR="00EF2A6C" w:rsidRPr="005263D1" w:rsidRDefault="00EF2A6C" w:rsidP="005263D1">
      <w:pPr>
        <w:autoSpaceDE w:val="0"/>
        <w:autoSpaceDN w:val="0"/>
        <w:adjustRightInd w:val="0"/>
        <w:spacing w:after="0" w:line="240" w:lineRule="auto"/>
        <w:jc w:val="right"/>
        <w:rPr>
          <w:rFonts w:ascii="Open Sans" w:hAnsi="Open Sans" w:cs="Open Sans"/>
        </w:rPr>
      </w:pPr>
    </w:p>
    <w:p w14:paraId="14A34D8B" w14:textId="77777777" w:rsidR="005263D1" w:rsidRPr="005263D1" w:rsidRDefault="005263D1" w:rsidP="005263D1">
      <w:pPr>
        <w:autoSpaceDE w:val="0"/>
        <w:autoSpaceDN w:val="0"/>
        <w:adjustRightInd w:val="0"/>
        <w:spacing w:after="0" w:line="240" w:lineRule="auto"/>
        <w:jc w:val="right"/>
        <w:rPr>
          <w:rFonts w:ascii="Open Sans" w:hAnsi="Open Sans" w:cs="Open Sans"/>
        </w:rPr>
      </w:pPr>
      <w:r w:rsidRPr="005263D1">
        <w:rPr>
          <w:rFonts w:ascii="Open Sans" w:hAnsi="Open Sans" w:cs="Open Sans"/>
        </w:rPr>
        <w:t xml:space="preserve">      ___________________________________________ </w:t>
      </w:r>
    </w:p>
    <w:p w14:paraId="7D59FBA9" w14:textId="57E28BAF" w:rsidR="000C3E8D" w:rsidRPr="005263D1" w:rsidRDefault="005263D1" w:rsidP="005263D1">
      <w:pPr>
        <w:autoSpaceDE w:val="0"/>
        <w:autoSpaceDN w:val="0"/>
        <w:adjustRightInd w:val="0"/>
        <w:spacing w:after="0" w:line="240" w:lineRule="auto"/>
        <w:jc w:val="right"/>
        <w:rPr>
          <w:rFonts w:ascii="Open Sans" w:hAnsi="Open Sans" w:cs="Open Sans"/>
        </w:rPr>
      </w:pPr>
      <w:r w:rsidRPr="005263D1">
        <w:rPr>
          <w:rFonts w:ascii="Open Sans" w:hAnsi="Open Sans" w:cs="Open Sans"/>
        </w:rPr>
        <w:t xml:space="preserve">   (длъжност на представляващия кандидата)</w:t>
      </w:r>
    </w:p>
    <w:p w14:paraId="4FD4726E" w14:textId="40366808" w:rsidR="005263D1" w:rsidRPr="00BC78DD" w:rsidRDefault="005263D1" w:rsidP="00BC78DD">
      <w:pPr>
        <w:jc w:val="center"/>
        <w:rPr>
          <w:rFonts w:ascii="Open Sans" w:hAnsi="Open Sans" w:cs="Open Sans"/>
        </w:rPr>
      </w:pPr>
      <w:r w:rsidRPr="005263D1">
        <w:rPr>
          <w:rFonts w:ascii="Open Sans" w:hAnsi="Open Sans" w:cs="Open Sans"/>
        </w:rPr>
        <w:br w:type="page"/>
      </w:r>
      <w:r w:rsidRPr="005263D1">
        <w:rPr>
          <w:rFonts w:ascii="Open Sans" w:hAnsi="Open Sans" w:cs="Open Sans"/>
          <w:b/>
          <w:bCs/>
        </w:rPr>
        <w:lastRenderedPageBreak/>
        <w:t>ЦЕНОВО ПРЕДЛОЖЕНИЕ ЗА ИЗПЪЛНЕНИЕ</w:t>
      </w:r>
    </w:p>
    <w:p w14:paraId="2436CA4B" w14:textId="5AA69BB2" w:rsidR="005263D1" w:rsidRPr="00EF2A6C" w:rsidRDefault="00EF2A6C" w:rsidP="005263D1">
      <w:pPr>
        <w:autoSpaceDE w:val="0"/>
        <w:autoSpaceDN w:val="0"/>
        <w:adjustRightInd w:val="0"/>
        <w:spacing w:after="240" w:line="240" w:lineRule="auto"/>
        <w:jc w:val="center"/>
        <w:rPr>
          <w:rFonts w:ascii="Open Sans" w:hAnsi="Open Sans" w:cs="Open Sans"/>
        </w:rPr>
      </w:pPr>
      <w:r w:rsidRPr="00EF2A6C">
        <w:rPr>
          <w:rFonts w:ascii="Open Sans" w:hAnsi="Open Sans" w:cs="Open Sans"/>
        </w:rPr>
        <w:t>на публична покана с предмет</w:t>
      </w:r>
    </w:p>
    <w:p w14:paraId="7848255F" w14:textId="58B03465" w:rsidR="005263D1" w:rsidRPr="005263D1" w:rsidRDefault="00BC78DD" w:rsidP="005263D1">
      <w:pPr>
        <w:autoSpaceDE w:val="0"/>
        <w:autoSpaceDN w:val="0"/>
        <w:adjustRightInd w:val="0"/>
        <w:spacing w:after="0" w:line="240" w:lineRule="auto"/>
        <w:jc w:val="both"/>
        <w:rPr>
          <w:rFonts w:ascii="Open Sans" w:eastAsia="Open Sans" w:hAnsi="Open Sans" w:cs="Open Sans"/>
        </w:rPr>
      </w:pPr>
      <w:bookmarkStart w:id="3" w:name="_Hlk188270235"/>
      <w:bookmarkStart w:id="4" w:name="_Hlk188269887"/>
      <w:r w:rsidRPr="008A2BD0">
        <w:rPr>
          <w:rFonts w:ascii="Open Sans" w:eastAsia="Arial" w:hAnsi="Open Sans" w:cs="Open Sans"/>
          <w:b/>
          <w:color w:val="000000"/>
          <w:lang w:val="ru-RU"/>
        </w:rPr>
        <w:t>„</w:t>
      </w:r>
      <w:r w:rsidRPr="00DC05A0">
        <w:rPr>
          <w:rFonts w:ascii="Open Sans" w:eastAsia="Open Sans" w:hAnsi="Open Sans" w:cs="Open Sans"/>
          <w:b/>
        </w:rPr>
        <w:t>Разработване на</w:t>
      </w:r>
      <w:r>
        <w:rPr>
          <w:rFonts w:ascii="Open Sans" w:eastAsia="Open Sans" w:hAnsi="Open Sans" w:cs="Open Sans"/>
          <w:b/>
        </w:rPr>
        <w:t xml:space="preserve"> методология и</w:t>
      </w:r>
      <w:r w:rsidRPr="00DC05A0">
        <w:rPr>
          <w:rFonts w:ascii="Open Sans" w:eastAsia="Open Sans" w:hAnsi="Open Sans" w:cs="Open Sans"/>
          <w:b/>
        </w:rPr>
        <w:t xml:space="preserve"> уеб-базиран инструмент за оценка на уязвимостта и адаптивността на Черноморския регион към климатичните промени,</w:t>
      </w:r>
      <w:r w:rsidRPr="008A2BD0">
        <w:rPr>
          <w:rFonts w:ascii="Open Sans" w:eastAsia="Open Sans" w:hAnsi="Open Sans" w:cs="Open Sans"/>
          <w:b/>
          <w:lang w:val="ru-RU"/>
        </w:rPr>
        <w:t xml:space="preserve"> </w:t>
      </w:r>
      <w:r w:rsidRPr="00DC05A0">
        <w:rPr>
          <w:rFonts w:ascii="Open Sans" w:eastAsia="Open Sans" w:hAnsi="Open Sans" w:cs="Open Sans"/>
          <w:b/>
        </w:rPr>
        <w:t>посредством приложението на дистанционни методи за наблюдение</w:t>
      </w:r>
      <w:r w:rsidRPr="008A2BD0">
        <w:rPr>
          <w:rFonts w:ascii="Open Sans" w:eastAsia="Arial" w:hAnsi="Open Sans" w:cs="Open Sans"/>
          <w:b/>
          <w:color w:val="000000"/>
          <w:lang w:val="ru-RU"/>
        </w:rPr>
        <w:t xml:space="preserve">“ </w:t>
      </w:r>
      <w:r w:rsidRPr="00BB2099">
        <w:rPr>
          <w:rFonts w:ascii="Open Sans" w:eastAsia="Arial" w:hAnsi="Open Sans" w:cs="Open Sans"/>
          <w:bCs/>
          <w:color w:val="000000"/>
        </w:rPr>
        <w:t>за целите на проект</w:t>
      </w:r>
      <w:r>
        <w:rPr>
          <w:rFonts w:ascii="Open Sans" w:eastAsia="Arial" w:hAnsi="Open Sans" w:cs="Open Sans"/>
          <w:b/>
          <w:color w:val="000000"/>
        </w:rPr>
        <w:t xml:space="preserve"> </w:t>
      </w:r>
      <w:bookmarkStart w:id="5" w:name="_Hlk188271887"/>
      <w:r w:rsidRPr="00D16197">
        <w:rPr>
          <w:rFonts w:ascii="Open Sans" w:eastAsia="Arial" w:hAnsi="Open Sans" w:cs="Open Sans"/>
          <w:color w:val="000000"/>
        </w:rPr>
        <w:t>MoreAdaptBSB, ИД</w:t>
      </w:r>
      <w:r>
        <w:rPr>
          <w:rFonts w:ascii="Open Sans" w:eastAsia="Arial" w:hAnsi="Open Sans" w:cs="Open Sans"/>
          <w:color w:val="000000"/>
        </w:rPr>
        <w:t> </w:t>
      </w:r>
      <w:r w:rsidRPr="00D16197">
        <w:rPr>
          <w:rFonts w:ascii="Open Sans" w:eastAsia="Arial" w:hAnsi="Open Sans" w:cs="Open Sans"/>
          <w:color w:val="000000"/>
        </w:rPr>
        <w:t xml:space="preserve">номер: BSB00479, Договор </w:t>
      </w:r>
      <w:bookmarkStart w:id="6" w:name="_Hlk188271577"/>
      <w:r w:rsidRPr="00D16197">
        <w:rPr>
          <w:rFonts w:ascii="Open Sans" w:eastAsia="Arial" w:hAnsi="Open Sans" w:cs="Open Sans"/>
          <w:color w:val="000000"/>
        </w:rPr>
        <w:t>№</w:t>
      </w:r>
      <w:r w:rsidRPr="008A2BD0">
        <w:rPr>
          <w:rFonts w:ascii="Open Sans" w:eastAsia="Arial" w:hAnsi="Open Sans" w:cs="Open Sans"/>
          <w:color w:val="000000"/>
          <w:lang w:val="ru-RU"/>
        </w:rPr>
        <w:t xml:space="preserve"> </w:t>
      </w:r>
      <w:r w:rsidRPr="00D16197">
        <w:rPr>
          <w:rFonts w:ascii="Open Sans" w:eastAsia="Arial" w:hAnsi="Open Sans" w:cs="Open Sans"/>
          <w:color w:val="000000"/>
        </w:rPr>
        <w:t xml:space="preserve">MDLPA 151423/25.07.2024г., по програма Интеррег NEXT Черноморски басейн </w:t>
      </w:r>
      <w:proofErr w:type="gramStart"/>
      <w:r w:rsidRPr="00D16197">
        <w:rPr>
          <w:rFonts w:ascii="Open Sans" w:eastAsia="Arial" w:hAnsi="Open Sans" w:cs="Open Sans"/>
          <w:color w:val="000000"/>
        </w:rPr>
        <w:t>2021-2027</w:t>
      </w:r>
      <w:bookmarkEnd w:id="3"/>
      <w:bookmarkEnd w:id="6"/>
      <w:proofErr w:type="gramEnd"/>
      <w:r w:rsidRPr="00D16197">
        <w:rPr>
          <w:rFonts w:ascii="Open Sans" w:eastAsia="Arial" w:hAnsi="Open Sans" w:cs="Open Sans"/>
          <w:color w:val="000000"/>
        </w:rPr>
        <w:t>.</w:t>
      </w:r>
      <w:bookmarkEnd w:id="4"/>
      <w:bookmarkEnd w:id="5"/>
    </w:p>
    <w:p w14:paraId="7DE2CFC4" w14:textId="77777777" w:rsidR="005263D1" w:rsidRPr="005263D1" w:rsidRDefault="005263D1" w:rsidP="005263D1">
      <w:pPr>
        <w:autoSpaceDE w:val="0"/>
        <w:autoSpaceDN w:val="0"/>
        <w:adjustRightInd w:val="0"/>
        <w:spacing w:after="0" w:line="240" w:lineRule="auto"/>
        <w:jc w:val="both"/>
        <w:rPr>
          <w:rFonts w:ascii="Open Sans" w:hAnsi="Open Sans" w:cs="Open Sans"/>
          <w:b/>
          <w:bCs/>
        </w:rPr>
      </w:pPr>
      <w:r w:rsidRPr="005263D1">
        <w:rPr>
          <w:rFonts w:ascii="Open Sans" w:hAnsi="Open Sans" w:cs="Open Sans"/>
          <w:b/>
          <w:bCs/>
        </w:rPr>
        <w:t>УВАЖАЕМИ ДАМИ И ГОСПОДА,</w:t>
      </w:r>
    </w:p>
    <w:p w14:paraId="4EF38B54" w14:textId="77777777" w:rsidR="005263D1" w:rsidRPr="005263D1" w:rsidRDefault="005263D1" w:rsidP="005263D1">
      <w:pPr>
        <w:autoSpaceDE w:val="0"/>
        <w:autoSpaceDN w:val="0"/>
        <w:adjustRightInd w:val="0"/>
        <w:spacing w:after="0" w:line="240" w:lineRule="auto"/>
        <w:jc w:val="both"/>
        <w:rPr>
          <w:rFonts w:ascii="Open Sans" w:hAnsi="Open Sans" w:cs="Open Sans"/>
          <w:b/>
          <w:bCs/>
        </w:rPr>
      </w:pPr>
    </w:p>
    <w:p w14:paraId="01499077" w14:textId="77777777" w:rsidR="005263D1" w:rsidRPr="005263D1" w:rsidRDefault="005263D1" w:rsidP="005263D1">
      <w:pPr>
        <w:autoSpaceDE w:val="0"/>
        <w:autoSpaceDN w:val="0"/>
        <w:adjustRightInd w:val="0"/>
        <w:spacing w:after="0" w:line="240" w:lineRule="auto"/>
        <w:jc w:val="both"/>
        <w:rPr>
          <w:rFonts w:ascii="Open Sans" w:hAnsi="Open Sans" w:cs="Open Sans"/>
        </w:rPr>
      </w:pPr>
      <w:r w:rsidRPr="005263D1">
        <w:rPr>
          <w:rFonts w:ascii="Open Sans" w:hAnsi="Open Sans" w:cs="Open Sans"/>
        </w:rPr>
        <w:t>С настоящото Ви представяме нашето ценово предложение за изпълнение на горепосочената обществена поръчка.</w:t>
      </w:r>
    </w:p>
    <w:p w14:paraId="7E37CBD1" w14:textId="77777777" w:rsidR="005263D1" w:rsidRPr="005263D1" w:rsidRDefault="005263D1" w:rsidP="005263D1">
      <w:pPr>
        <w:autoSpaceDE w:val="0"/>
        <w:autoSpaceDN w:val="0"/>
        <w:adjustRightInd w:val="0"/>
        <w:spacing w:after="0" w:line="240" w:lineRule="auto"/>
        <w:jc w:val="both"/>
        <w:rPr>
          <w:rFonts w:ascii="Open Sans" w:hAnsi="Open Sans" w:cs="Open Sans"/>
        </w:rPr>
      </w:pPr>
      <w:r w:rsidRPr="005263D1">
        <w:rPr>
          <w:rFonts w:ascii="Open Sans" w:hAnsi="Open Sans" w:cs="Open Sans"/>
        </w:rPr>
        <w:t>За изпълнение предмета на процедурата в съответствие с условията на настоящата процедура, общата цена на нашата оферта възлиза на:</w:t>
      </w:r>
    </w:p>
    <w:p w14:paraId="3D92FFAC" w14:textId="77777777" w:rsidR="005263D1" w:rsidRPr="005263D1" w:rsidRDefault="005263D1" w:rsidP="005263D1">
      <w:pPr>
        <w:autoSpaceDE w:val="0"/>
        <w:autoSpaceDN w:val="0"/>
        <w:adjustRightInd w:val="0"/>
        <w:spacing w:after="0" w:line="240" w:lineRule="auto"/>
        <w:jc w:val="both"/>
        <w:rPr>
          <w:rFonts w:ascii="Open Sans" w:hAnsi="Open Sans" w:cs="Open Sans"/>
        </w:rPr>
      </w:pPr>
    </w:p>
    <w:p w14:paraId="4B673A55" w14:textId="77777777" w:rsidR="005263D1" w:rsidRPr="005263D1" w:rsidRDefault="005263D1" w:rsidP="005263D1">
      <w:pPr>
        <w:autoSpaceDE w:val="0"/>
        <w:autoSpaceDN w:val="0"/>
        <w:adjustRightInd w:val="0"/>
        <w:spacing w:after="0" w:line="240" w:lineRule="auto"/>
        <w:jc w:val="both"/>
        <w:rPr>
          <w:rFonts w:ascii="Open Sans" w:hAnsi="Open Sans" w:cs="Open Sans"/>
        </w:rPr>
      </w:pPr>
      <w:r w:rsidRPr="005263D1">
        <w:rPr>
          <w:rFonts w:ascii="Open Sans" w:hAnsi="Open Sans" w:cs="Open Sans"/>
        </w:rPr>
        <w:t>Цифром:__________________ Словом:__________________________________</w:t>
      </w:r>
    </w:p>
    <w:p w14:paraId="5235A858" w14:textId="77777777" w:rsidR="005263D1" w:rsidRPr="005263D1" w:rsidRDefault="005263D1" w:rsidP="005263D1">
      <w:pPr>
        <w:autoSpaceDE w:val="0"/>
        <w:autoSpaceDN w:val="0"/>
        <w:adjustRightInd w:val="0"/>
        <w:spacing w:after="0" w:line="240" w:lineRule="auto"/>
        <w:jc w:val="both"/>
        <w:rPr>
          <w:rFonts w:ascii="Open Sans" w:hAnsi="Open Sans" w:cs="Open Sans"/>
        </w:rPr>
      </w:pPr>
      <w:r w:rsidRPr="005263D1">
        <w:rPr>
          <w:rFonts w:ascii="Open Sans" w:hAnsi="Open Sans" w:cs="Open Sans"/>
        </w:rPr>
        <w:t>(посочва се цифром и словом стойността без ДДС)</w:t>
      </w:r>
    </w:p>
    <w:p w14:paraId="6F880D29" w14:textId="77777777" w:rsidR="005263D1" w:rsidRPr="005263D1" w:rsidRDefault="005263D1" w:rsidP="005263D1">
      <w:pPr>
        <w:autoSpaceDE w:val="0"/>
        <w:autoSpaceDN w:val="0"/>
        <w:adjustRightInd w:val="0"/>
        <w:spacing w:after="0" w:line="240" w:lineRule="auto"/>
        <w:jc w:val="both"/>
        <w:rPr>
          <w:rFonts w:ascii="Open Sans" w:hAnsi="Open Sans" w:cs="Open Sans"/>
        </w:rPr>
      </w:pPr>
    </w:p>
    <w:p w14:paraId="516DCBE3" w14:textId="77777777" w:rsidR="005263D1" w:rsidRPr="005263D1" w:rsidRDefault="005263D1" w:rsidP="005263D1">
      <w:pPr>
        <w:autoSpaceDE w:val="0"/>
        <w:autoSpaceDN w:val="0"/>
        <w:adjustRightInd w:val="0"/>
        <w:spacing w:after="0" w:line="240" w:lineRule="auto"/>
        <w:jc w:val="both"/>
        <w:rPr>
          <w:rFonts w:ascii="Open Sans" w:hAnsi="Open Sans" w:cs="Open Sans"/>
        </w:rPr>
      </w:pPr>
      <w:r w:rsidRPr="005263D1">
        <w:rPr>
          <w:rFonts w:ascii="Open Sans" w:hAnsi="Open Sans" w:cs="Open Sans"/>
        </w:rPr>
        <w:t>Цифром:__________________ Словом:__________________________________</w:t>
      </w:r>
    </w:p>
    <w:p w14:paraId="7C33B62D" w14:textId="77777777" w:rsidR="005263D1" w:rsidRPr="00D850F9" w:rsidRDefault="005263D1" w:rsidP="005263D1">
      <w:pPr>
        <w:autoSpaceDE w:val="0"/>
        <w:autoSpaceDN w:val="0"/>
        <w:adjustRightInd w:val="0"/>
        <w:spacing w:after="0" w:line="240" w:lineRule="auto"/>
        <w:jc w:val="both"/>
        <w:rPr>
          <w:rFonts w:ascii="Open Sans" w:hAnsi="Open Sans" w:cs="Open Sans"/>
          <w:lang w:val="ru-RU"/>
        </w:rPr>
      </w:pPr>
      <w:r w:rsidRPr="005263D1">
        <w:rPr>
          <w:rFonts w:ascii="Open Sans" w:hAnsi="Open Sans" w:cs="Open Sans"/>
        </w:rPr>
        <w:t>(посочва се цифром и словом стойността с ДДС)</w:t>
      </w:r>
    </w:p>
    <w:p w14:paraId="052A3F24" w14:textId="77777777" w:rsidR="00D850F9" w:rsidRPr="00D850F9" w:rsidRDefault="00D850F9" w:rsidP="005263D1">
      <w:pPr>
        <w:autoSpaceDE w:val="0"/>
        <w:autoSpaceDN w:val="0"/>
        <w:adjustRightInd w:val="0"/>
        <w:spacing w:after="0" w:line="240" w:lineRule="auto"/>
        <w:jc w:val="both"/>
        <w:rPr>
          <w:rFonts w:ascii="Open Sans" w:hAnsi="Open Sans" w:cs="Open Sans"/>
          <w:lang w:val="ru-RU"/>
        </w:rPr>
      </w:pPr>
    </w:p>
    <w:p w14:paraId="0E6E64F2" w14:textId="68780A94" w:rsidR="005263D1" w:rsidRPr="005263D1" w:rsidRDefault="005263D1" w:rsidP="005263D1">
      <w:pPr>
        <w:autoSpaceDE w:val="0"/>
        <w:autoSpaceDN w:val="0"/>
        <w:adjustRightInd w:val="0"/>
        <w:spacing w:after="0" w:line="240" w:lineRule="auto"/>
        <w:jc w:val="both"/>
        <w:rPr>
          <w:rFonts w:ascii="Open Sans" w:hAnsi="Open Sans" w:cs="Open Sans"/>
        </w:rPr>
      </w:pPr>
      <w:r w:rsidRPr="00BC78DD">
        <w:rPr>
          <w:rFonts w:ascii="Open Sans" w:hAnsi="Open Sans" w:cs="Open Sans"/>
          <w:color w:val="FF0000"/>
        </w:rPr>
        <w:t>!!</w:t>
      </w:r>
      <w:r w:rsidR="00EF2A6C">
        <w:rPr>
          <w:rFonts w:ascii="Open Sans" w:hAnsi="Open Sans" w:cs="Open Sans"/>
          <w:color w:val="FF0000"/>
        </w:rPr>
        <w:t>!</w:t>
      </w:r>
      <w:r w:rsidRPr="00BC78DD">
        <w:rPr>
          <w:rFonts w:ascii="Open Sans" w:hAnsi="Open Sans" w:cs="Open Sans"/>
          <w:color w:val="FF0000"/>
        </w:rPr>
        <w:t xml:space="preserve"> </w:t>
      </w:r>
      <w:r w:rsidRPr="005263D1">
        <w:rPr>
          <w:rFonts w:ascii="Open Sans" w:hAnsi="Open Sans" w:cs="Open Sans"/>
        </w:rPr>
        <w:t xml:space="preserve">(предложената цена не може да надвишава прогнозната лимитна стойност, определена от Възложителя, която </w:t>
      </w:r>
      <w:r w:rsidR="00BC78DD">
        <w:rPr>
          <w:rFonts w:ascii="Open Sans" w:hAnsi="Open Sans" w:cs="Open Sans"/>
        </w:rPr>
        <w:t xml:space="preserve">е </w:t>
      </w:r>
      <w:r w:rsidR="00BC78DD" w:rsidRPr="00FF43CA">
        <w:rPr>
          <w:rFonts w:ascii="Open Sans" w:eastAsia="Arial" w:hAnsi="Open Sans" w:cs="Open Sans"/>
          <w:bCs/>
        </w:rPr>
        <w:t>162</w:t>
      </w:r>
      <w:r w:rsidR="00BC78DD" w:rsidRPr="00FF43CA">
        <w:rPr>
          <w:rFonts w:ascii="Open Sans" w:eastAsia="Arial" w:hAnsi="Open Sans" w:cs="Open Sans"/>
          <w:bCs/>
          <w:lang w:val="ru-RU"/>
        </w:rPr>
        <w:t xml:space="preserve"> </w:t>
      </w:r>
      <w:r w:rsidR="00BC78DD" w:rsidRPr="00FF43CA">
        <w:rPr>
          <w:rFonts w:ascii="Open Sans" w:eastAsia="Arial" w:hAnsi="Open Sans" w:cs="Open Sans"/>
          <w:bCs/>
        </w:rPr>
        <w:t>985,83 лв. без ДДС</w:t>
      </w:r>
      <w:r w:rsidR="00BC78DD">
        <w:rPr>
          <w:rFonts w:ascii="Open Sans" w:eastAsia="Arial" w:hAnsi="Open Sans" w:cs="Open Sans"/>
          <w:bCs/>
        </w:rPr>
        <w:t xml:space="preserve"> /сто шестдесет и две хиляди деветстотин осемдесет и пет лева и 83 ст.)</w:t>
      </w:r>
      <w:r w:rsidR="00BC78DD" w:rsidRPr="00FF43CA">
        <w:rPr>
          <w:rFonts w:ascii="Open Sans" w:eastAsia="Arial" w:hAnsi="Open Sans" w:cs="Open Sans"/>
          <w:bCs/>
        </w:rPr>
        <w:t xml:space="preserve"> или </w:t>
      </w:r>
      <w:r w:rsidR="00BC78DD" w:rsidRPr="00FF43CA">
        <w:rPr>
          <w:rFonts w:ascii="Open Sans" w:eastAsia="Arial" w:hAnsi="Open Sans" w:cs="Open Sans"/>
          <w:bCs/>
          <w:lang w:val="ru-RU"/>
        </w:rPr>
        <w:t xml:space="preserve">195 583,00 </w:t>
      </w:r>
      <w:r w:rsidR="00BC78DD" w:rsidRPr="00FF43CA">
        <w:rPr>
          <w:rFonts w:ascii="Open Sans" w:eastAsia="Arial" w:hAnsi="Open Sans" w:cs="Open Sans"/>
          <w:bCs/>
        </w:rPr>
        <w:t>лв.</w:t>
      </w:r>
      <w:r w:rsidR="00BC78DD">
        <w:rPr>
          <w:rFonts w:ascii="Open Sans" w:eastAsia="Arial" w:hAnsi="Open Sans" w:cs="Open Sans"/>
          <w:bCs/>
        </w:rPr>
        <w:t xml:space="preserve"> /сто деветдесет и пет хиляди петстотин осемдесет и три лева/</w:t>
      </w:r>
      <w:r w:rsidR="00BC78DD" w:rsidRPr="00FF43CA">
        <w:rPr>
          <w:rFonts w:ascii="Open Sans" w:eastAsia="Arial" w:hAnsi="Open Sans" w:cs="Open Sans"/>
          <w:bCs/>
        </w:rPr>
        <w:t xml:space="preserve"> крайна стойност с ДДС</w:t>
      </w:r>
      <w:r w:rsidR="00BC78DD">
        <w:rPr>
          <w:rFonts w:ascii="Open Sans" w:eastAsia="Arial" w:hAnsi="Open Sans" w:cs="Open Sans"/>
          <w:bCs/>
        </w:rPr>
        <w:t>.)</w:t>
      </w:r>
    </w:p>
    <w:p w14:paraId="2C5C012F" w14:textId="77777777" w:rsidR="005263D1" w:rsidRDefault="005263D1" w:rsidP="005263D1">
      <w:pPr>
        <w:autoSpaceDE w:val="0"/>
        <w:autoSpaceDN w:val="0"/>
        <w:adjustRightInd w:val="0"/>
        <w:spacing w:after="0" w:line="240" w:lineRule="auto"/>
        <w:jc w:val="both"/>
        <w:rPr>
          <w:rFonts w:ascii="Open Sans" w:hAnsi="Open Sans" w:cs="Open Sans"/>
        </w:rPr>
      </w:pPr>
      <w:r w:rsidRPr="005263D1">
        <w:rPr>
          <w:rFonts w:ascii="Open Sans" w:hAnsi="Open Sans" w:cs="Open Sans"/>
        </w:rPr>
        <w:t xml:space="preserve">При несъответствие между сумата, написана с цифри, и тази, написана с думи, важи сумата, написана с думи. </w:t>
      </w:r>
    </w:p>
    <w:p w14:paraId="31270BF7" w14:textId="77777777" w:rsidR="005263D1" w:rsidRPr="005263D1" w:rsidRDefault="005263D1" w:rsidP="005263D1">
      <w:pPr>
        <w:autoSpaceDE w:val="0"/>
        <w:autoSpaceDN w:val="0"/>
        <w:adjustRightInd w:val="0"/>
        <w:spacing w:after="0" w:line="240" w:lineRule="auto"/>
        <w:jc w:val="both"/>
        <w:rPr>
          <w:rFonts w:ascii="Open Sans" w:hAnsi="Open Sans" w:cs="Open Sans"/>
        </w:rPr>
      </w:pPr>
    </w:p>
    <w:p w14:paraId="60A63FAA" w14:textId="77777777" w:rsidR="005263D1" w:rsidRPr="005263D1" w:rsidRDefault="005263D1" w:rsidP="005263D1">
      <w:pPr>
        <w:autoSpaceDE w:val="0"/>
        <w:autoSpaceDN w:val="0"/>
        <w:adjustRightInd w:val="0"/>
        <w:spacing w:after="0" w:line="240" w:lineRule="auto"/>
        <w:jc w:val="both"/>
        <w:rPr>
          <w:rFonts w:ascii="Open Sans" w:hAnsi="Open Sans" w:cs="Open Sans"/>
        </w:rPr>
      </w:pPr>
      <w:r w:rsidRPr="005263D1">
        <w:rPr>
          <w:rFonts w:ascii="Open Sans" w:hAnsi="Open Sans" w:cs="Open Sans"/>
        </w:rPr>
        <w:t>2.</w:t>
      </w:r>
      <w:r w:rsidRPr="005263D1">
        <w:rPr>
          <w:rFonts w:ascii="Open Sans" w:hAnsi="Open Sans" w:cs="Open Sans"/>
        </w:rPr>
        <w:tab/>
        <w:t>В предлаганата от нас цена също така сме включили и всички разходи, необходими за качественото и точно изпълнение на дейностите от обхвата на публичната покана.</w:t>
      </w:r>
    </w:p>
    <w:p w14:paraId="64E5438F" w14:textId="77777777" w:rsidR="005263D1" w:rsidRPr="005263D1" w:rsidRDefault="005263D1" w:rsidP="005263D1">
      <w:pPr>
        <w:autoSpaceDE w:val="0"/>
        <w:autoSpaceDN w:val="0"/>
        <w:adjustRightInd w:val="0"/>
        <w:spacing w:after="0" w:line="240" w:lineRule="auto"/>
        <w:jc w:val="both"/>
        <w:rPr>
          <w:rFonts w:ascii="Open Sans" w:hAnsi="Open Sans" w:cs="Open Sans"/>
        </w:rPr>
      </w:pPr>
      <w:r w:rsidRPr="005263D1">
        <w:rPr>
          <w:rFonts w:ascii="Open Sans" w:hAnsi="Open Sans" w:cs="Open Sans"/>
        </w:rPr>
        <w:t>3.</w:t>
      </w:r>
      <w:r w:rsidRPr="005263D1">
        <w:rPr>
          <w:rFonts w:ascii="Open Sans" w:hAnsi="Open Sans" w:cs="Open Sans"/>
        </w:rPr>
        <w:tab/>
        <w:t>Предложената цена е определена при пълно съответствие с условията от документацията по процедурата.</w:t>
      </w:r>
    </w:p>
    <w:p w14:paraId="4A5DA6E1" w14:textId="77777777" w:rsidR="005263D1" w:rsidRPr="005263D1" w:rsidRDefault="005263D1" w:rsidP="005263D1">
      <w:pPr>
        <w:autoSpaceDE w:val="0"/>
        <w:autoSpaceDN w:val="0"/>
        <w:adjustRightInd w:val="0"/>
        <w:spacing w:after="0" w:line="240" w:lineRule="auto"/>
        <w:jc w:val="both"/>
        <w:rPr>
          <w:rFonts w:ascii="Open Sans" w:hAnsi="Open Sans" w:cs="Open Sans"/>
        </w:rPr>
      </w:pPr>
      <w:r w:rsidRPr="005263D1">
        <w:rPr>
          <w:rFonts w:ascii="Open Sans" w:hAnsi="Open Sans" w:cs="Open Sans"/>
        </w:rPr>
        <w:t>4.</w:t>
      </w:r>
      <w:r w:rsidRPr="005263D1">
        <w:rPr>
          <w:rFonts w:ascii="Open Sans" w:hAnsi="Open Sans" w:cs="Open Sans"/>
        </w:rPr>
        <w:tab/>
        <w:t xml:space="preserve">Задължаваме се, ако нашата оферта бъде приета и сме определени за изпълнители, да изпълним услугата съгласно сроковете и условията, залегнали в договора. </w:t>
      </w:r>
    </w:p>
    <w:p w14:paraId="05D7EF17" w14:textId="77777777" w:rsidR="005263D1" w:rsidRPr="005263D1" w:rsidRDefault="005263D1" w:rsidP="005263D1">
      <w:pPr>
        <w:autoSpaceDE w:val="0"/>
        <w:autoSpaceDN w:val="0"/>
        <w:adjustRightInd w:val="0"/>
        <w:spacing w:after="0" w:line="240" w:lineRule="auto"/>
        <w:jc w:val="both"/>
        <w:rPr>
          <w:rFonts w:ascii="Open Sans" w:hAnsi="Open Sans" w:cs="Open Sans"/>
        </w:rPr>
      </w:pPr>
      <w:r w:rsidRPr="005263D1">
        <w:rPr>
          <w:rFonts w:ascii="Open Sans" w:hAnsi="Open Sans" w:cs="Open Sans"/>
        </w:rPr>
        <w:lastRenderedPageBreak/>
        <w:t>5.</w:t>
      </w:r>
      <w:r w:rsidRPr="005263D1">
        <w:rPr>
          <w:rFonts w:ascii="Open Sans" w:hAnsi="Open Sans" w:cs="Open Sans"/>
        </w:rPr>
        <w:tab/>
        <w:t xml:space="preserve">Декларираме, че сме съгласни заплащането да става съгласно клаузите залегнали в договора, като всички наши действия подлежат на проверка и съгласуване от страна на Възложителя, вкл. външни за страната органи. </w:t>
      </w:r>
    </w:p>
    <w:p w14:paraId="47FC07AB" w14:textId="77777777" w:rsidR="005263D1" w:rsidRPr="005263D1" w:rsidRDefault="005263D1" w:rsidP="005263D1">
      <w:pPr>
        <w:autoSpaceDE w:val="0"/>
        <w:autoSpaceDN w:val="0"/>
        <w:adjustRightInd w:val="0"/>
        <w:spacing w:after="0" w:line="240" w:lineRule="auto"/>
        <w:jc w:val="both"/>
        <w:rPr>
          <w:rFonts w:ascii="Open Sans" w:hAnsi="Open Sans" w:cs="Open Sans"/>
        </w:rPr>
      </w:pPr>
      <w:r w:rsidRPr="005263D1">
        <w:rPr>
          <w:rFonts w:ascii="Open Sans" w:hAnsi="Open Sans" w:cs="Open Sans"/>
        </w:rPr>
        <w:t>6.</w:t>
      </w:r>
      <w:r w:rsidRPr="005263D1">
        <w:rPr>
          <w:rFonts w:ascii="Open Sans" w:hAnsi="Open Sans" w:cs="Open Sans"/>
        </w:rPr>
        <w:tab/>
        <w:t>Декларираме, че в предложената цена е спазено изискването за минимална цена на труда.</w:t>
      </w:r>
    </w:p>
    <w:p w14:paraId="2ABEFB72" w14:textId="77777777" w:rsidR="005263D1" w:rsidRPr="005263D1" w:rsidRDefault="005263D1" w:rsidP="005263D1">
      <w:pPr>
        <w:autoSpaceDE w:val="0"/>
        <w:autoSpaceDN w:val="0"/>
        <w:adjustRightInd w:val="0"/>
        <w:spacing w:after="0" w:line="240" w:lineRule="auto"/>
        <w:jc w:val="both"/>
        <w:rPr>
          <w:rFonts w:ascii="Open Sans" w:hAnsi="Open Sans" w:cs="Open Sans"/>
          <w:b/>
          <w:bCs/>
        </w:rPr>
      </w:pPr>
    </w:p>
    <w:p w14:paraId="61EE67E5" w14:textId="7BC11376" w:rsidR="005263D1" w:rsidRDefault="005263D1" w:rsidP="005263D1">
      <w:pPr>
        <w:autoSpaceDE w:val="0"/>
        <w:autoSpaceDN w:val="0"/>
        <w:adjustRightInd w:val="0"/>
        <w:spacing w:after="0" w:line="240" w:lineRule="auto"/>
        <w:jc w:val="both"/>
        <w:rPr>
          <w:rFonts w:ascii="Open Sans" w:hAnsi="Open Sans" w:cs="Open Sans"/>
          <w:b/>
          <w:bCs/>
        </w:rPr>
      </w:pPr>
      <w:r w:rsidRPr="005263D1">
        <w:rPr>
          <w:rFonts w:ascii="Open Sans" w:hAnsi="Open Sans" w:cs="Open Sans"/>
          <w:b/>
          <w:bCs/>
        </w:rPr>
        <w:t>Като неразделна част от настоящата Оферта, прилагаме следните документи:</w:t>
      </w:r>
    </w:p>
    <w:p w14:paraId="0392562E" w14:textId="77777777" w:rsidR="005263D1" w:rsidRDefault="005263D1" w:rsidP="005263D1">
      <w:pPr>
        <w:autoSpaceDE w:val="0"/>
        <w:autoSpaceDN w:val="0"/>
        <w:adjustRightInd w:val="0"/>
        <w:spacing w:after="0" w:line="240" w:lineRule="auto"/>
        <w:jc w:val="both"/>
        <w:rPr>
          <w:rFonts w:ascii="Open Sans" w:hAnsi="Open Sans" w:cs="Open Sans"/>
          <w:b/>
          <w:bCs/>
        </w:rPr>
      </w:pPr>
    </w:p>
    <w:p w14:paraId="33577376" w14:textId="6D5E984A" w:rsidR="005263D1" w:rsidRDefault="005263D1" w:rsidP="007B5264">
      <w:pPr>
        <w:autoSpaceDE w:val="0"/>
        <w:autoSpaceDN w:val="0"/>
        <w:adjustRightInd w:val="0"/>
        <w:spacing w:before="120" w:after="120" w:line="240" w:lineRule="auto"/>
        <w:jc w:val="both"/>
        <w:rPr>
          <w:rFonts w:ascii="Open Sans" w:hAnsi="Open Sans" w:cs="Open Sans"/>
        </w:rPr>
      </w:pPr>
      <w:r w:rsidRPr="005263D1">
        <w:rPr>
          <w:rFonts w:ascii="Open Sans" w:hAnsi="Open Sans" w:cs="Open Sans"/>
        </w:rPr>
        <w:t>1. Декларация с посочване на ЕИК/ Удостоверение за актуално състояние, а когато е</w:t>
      </w:r>
      <w:r>
        <w:rPr>
          <w:rFonts w:ascii="Open Sans" w:hAnsi="Open Sans" w:cs="Open Sans"/>
        </w:rPr>
        <w:t xml:space="preserve"> </w:t>
      </w:r>
      <w:r w:rsidRPr="005263D1">
        <w:rPr>
          <w:rFonts w:ascii="Open Sans" w:hAnsi="Open Sans" w:cs="Open Sans"/>
        </w:rPr>
        <w:t>физическо лице - документ за самоличност;(Образец 2)</w:t>
      </w:r>
    </w:p>
    <w:p w14:paraId="0BAB7239" w14:textId="77777777" w:rsidR="00D850F9" w:rsidRPr="00D850F9" w:rsidRDefault="005263D1" w:rsidP="007B5264">
      <w:pPr>
        <w:autoSpaceDE w:val="0"/>
        <w:autoSpaceDN w:val="0"/>
        <w:adjustRightInd w:val="0"/>
        <w:spacing w:before="120" w:after="120" w:line="240" w:lineRule="auto"/>
        <w:jc w:val="both"/>
        <w:rPr>
          <w:rFonts w:ascii="Open Sans" w:hAnsi="Open Sans" w:cs="Open Sans"/>
          <w:lang w:val="ru-RU"/>
        </w:rPr>
      </w:pPr>
      <w:r w:rsidRPr="005263D1">
        <w:rPr>
          <w:rFonts w:ascii="Open Sans" w:hAnsi="Open Sans" w:cs="Open Sans"/>
        </w:rPr>
        <w:t>2. Декларация по чл. 12, ал. 1, т. 1 от ПМС №4/2024 г. по образец (Образец 3).</w:t>
      </w:r>
    </w:p>
    <w:p w14:paraId="1F178606" w14:textId="697C8004" w:rsidR="005263D1" w:rsidRDefault="00D850F9" w:rsidP="007B5264">
      <w:pPr>
        <w:autoSpaceDE w:val="0"/>
        <w:autoSpaceDN w:val="0"/>
        <w:adjustRightInd w:val="0"/>
        <w:spacing w:before="120" w:after="120" w:line="240" w:lineRule="auto"/>
        <w:jc w:val="both"/>
        <w:rPr>
          <w:rFonts w:ascii="Open Sans" w:hAnsi="Open Sans" w:cs="Open Sans"/>
        </w:rPr>
      </w:pPr>
      <w:r w:rsidRPr="00D850F9">
        <w:rPr>
          <w:rFonts w:ascii="Open Sans" w:hAnsi="Open Sans" w:cs="Open Sans"/>
          <w:lang w:val="ru-RU"/>
        </w:rPr>
        <w:t xml:space="preserve">3. </w:t>
      </w:r>
      <w:r w:rsidR="007B5264" w:rsidRPr="007B5264">
        <w:rPr>
          <w:rFonts w:ascii="Open Sans" w:hAnsi="Open Sans" w:cs="Open Sans"/>
        </w:rPr>
        <w:t>Административни сведения, в оригинал (Образец 4).</w:t>
      </w:r>
    </w:p>
    <w:p w14:paraId="3096FFFE" w14:textId="30ED7520" w:rsidR="007B5264" w:rsidRPr="007B5264" w:rsidRDefault="00D850F9" w:rsidP="007B5264">
      <w:pPr>
        <w:autoSpaceDE w:val="0"/>
        <w:autoSpaceDN w:val="0"/>
        <w:adjustRightInd w:val="0"/>
        <w:spacing w:before="120" w:after="120" w:line="240" w:lineRule="auto"/>
        <w:jc w:val="both"/>
        <w:rPr>
          <w:rFonts w:ascii="Open Sans" w:hAnsi="Open Sans" w:cs="Open Sans"/>
        </w:rPr>
      </w:pPr>
      <w:r w:rsidRPr="00D850F9">
        <w:rPr>
          <w:rFonts w:ascii="Open Sans" w:hAnsi="Open Sans" w:cs="Open Sans"/>
          <w:lang w:val="ru-RU"/>
        </w:rPr>
        <w:t>4</w:t>
      </w:r>
      <w:r w:rsidR="007B5264" w:rsidRPr="007B5264">
        <w:rPr>
          <w:rFonts w:ascii="Open Sans" w:hAnsi="Open Sans" w:cs="Open Sans"/>
        </w:rPr>
        <w:t>.</w:t>
      </w:r>
      <w:r w:rsidR="007B5264">
        <w:rPr>
          <w:rFonts w:ascii="Open Sans" w:hAnsi="Open Sans" w:cs="Open Sans"/>
        </w:rPr>
        <w:t xml:space="preserve"> </w:t>
      </w:r>
      <w:r w:rsidR="007B5264" w:rsidRPr="007B5264">
        <w:rPr>
          <w:rFonts w:ascii="Open Sans" w:hAnsi="Open Sans" w:cs="Open Sans"/>
        </w:rPr>
        <w:t>Декларация за подизпълнителите, които ще участват в изпълнението на предмета на</w:t>
      </w:r>
      <w:r w:rsidR="007B5264">
        <w:rPr>
          <w:rFonts w:ascii="Open Sans" w:hAnsi="Open Sans" w:cs="Open Sans"/>
        </w:rPr>
        <w:t xml:space="preserve"> </w:t>
      </w:r>
      <w:r w:rsidR="007B5264" w:rsidRPr="007B5264">
        <w:rPr>
          <w:rFonts w:ascii="Open Sans" w:hAnsi="Open Sans" w:cs="Open Sans"/>
        </w:rPr>
        <w:t xml:space="preserve">процедурата и дела на тяхното участие </w:t>
      </w:r>
      <w:r w:rsidR="007B5264" w:rsidRPr="007B5264">
        <w:rPr>
          <w:rFonts w:ascii="Open Sans" w:hAnsi="Open Sans" w:cs="Open Sans"/>
          <w:i/>
          <w:iCs/>
        </w:rPr>
        <w:t>(ако кандидатът е декларирал, че ще ползва подизпълнители),</w:t>
      </w:r>
      <w:r w:rsidR="007B5264" w:rsidRPr="007B5264">
        <w:rPr>
          <w:rFonts w:ascii="Open Sans" w:hAnsi="Open Sans" w:cs="Open Sans"/>
        </w:rPr>
        <w:t xml:space="preserve"> в оригинал (Образец 5)</w:t>
      </w:r>
    </w:p>
    <w:p w14:paraId="1E913546" w14:textId="77777777" w:rsidR="00BC78DD" w:rsidRDefault="00D850F9" w:rsidP="00BC78DD">
      <w:pPr>
        <w:tabs>
          <w:tab w:val="num" w:pos="0"/>
        </w:tabs>
        <w:autoSpaceDE w:val="0"/>
        <w:autoSpaceDN w:val="0"/>
        <w:adjustRightInd w:val="0"/>
        <w:spacing w:before="120" w:after="120" w:line="240" w:lineRule="auto"/>
        <w:jc w:val="both"/>
        <w:rPr>
          <w:rFonts w:ascii="Open Sans" w:hAnsi="Open Sans" w:cs="Open Sans"/>
        </w:rPr>
      </w:pPr>
      <w:r w:rsidRPr="00D850F9">
        <w:rPr>
          <w:rFonts w:ascii="Open Sans" w:hAnsi="Open Sans" w:cs="Open Sans"/>
          <w:lang w:val="ru-RU"/>
        </w:rPr>
        <w:t>5</w:t>
      </w:r>
      <w:r w:rsidR="007B5264" w:rsidRPr="007B5264">
        <w:rPr>
          <w:rFonts w:ascii="Open Sans" w:hAnsi="Open Sans" w:cs="Open Sans"/>
        </w:rPr>
        <w:t>. Декларация от обединение, в оригинал, ако е приложимо (Образец 6)</w:t>
      </w:r>
    </w:p>
    <w:p w14:paraId="15E46EB3" w14:textId="77777777" w:rsidR="00BC78DD" w:rsidRDefault="00BC78DD" w:rsidP="00BC78DD">
      <w:pPr>
        <w:tabs>
          <w:tab w:val="num" w:pos="0"/>
        </w:tabs>
        <w:autoSpaceDE w:val="0"/>
        <w:autoSpaceDN w:val="0"/>
        <w:adjustRightInd w:val="0"/>
        <w:spacing w:before="120" w:after="120" w:line="240" w:lineRule="auto"/>
        <w:jc w:val="both"/>
        <w:rPr>
          <w:rFonts w:ascii="Open Sans" w:hAnsi="Open Sans" w:cs="Open Sans"/>
        </w:rPr>
      </w:pPr>
      <w:r>
        <w:rPr>
          <w:rFonts w:ascii="Open Sans" w:hAnsi="Open Sans" w:cs="Open Sans"/>
        </w:rPr>
        <w:t xml:space="preserve">6. </w:t>
      </w:r>
      <w:r w:rsidRPr="00FF43CA">
        <w:rPr>
          <w:rFonts w:ascii="Open Sans" w:eastAsia="Arial" w:hAnsi="Open Sans" w:cs="Open Sans"/>
          <w:bCs/>
        </w:rPr>
        <w:t xml:space="preserve">Списък на изпълнените услуги, еднакви или сходни с предмета на поръчката, през последните 3 (три) години до крайния срок за подаване на оферти в зависимост от датата, на която кандидатът е учреден или е започнал дейността си, в оригинал </w:t>
      </w:r>
      <w:r w:rsidRPr="00CF37B4">
        <w:rPr>
          <w:rFonts w:ascii="Open Sans" w:eastAsia="Arial" w:hAnsi="Open Sans" w:cs="Open Sans"/>
          <w:b/>
        </w:rPr>
        <w:t>(Образец 7)</w:t>
      </w:r>
    </w:p>
    <w:p w14:paraId="3400C3C4" w14:textId="77DD3061" w:rsidR="00BC78DD" w:rsidRPr="00BC78DD" w:rsidRDefault="00BC78DD" w:rsidP="00BC78DD">
      <w:pPr>
        <w:tabs>
          <w:tab w:val="num" w:pos="0"/>
        </w:tabs>
        <w:autoSpaceDE w:val="0"/>
        <w:autoSpaceDN w:val="0"/>
        <w:adjustRightInd w:val="0"/>
        <w:spacing w:before="120" w:after="120" w:line="240" w:lineRule="auto"/>
        <w:jc w:val="both"/>
        <w:rPr>
          <w:rFonts w:ascii="Open Sans" w:hAnsi="Open Sans" w:cs="Open Sans"/>
        </w:rPr>
      </w:pPr>
      <w:r>
        <w:rPr>
          <w:rFonts w:ascii="Open Sans" w:hAnsi="Open Sans" w:cs="Open Sans"/>
        </w:rPr>
        <w:t xml:space="preserve">7. </w:t>
      </w:r>
      <w:r w:rsidRPr="0052594C">
        <w:rPr>
          <w:rFonts w:ascii="Open Sans" w:hAnsi="Open Sans" w:cs="Open Sans"/>
        </w:rPr>
        <w:t>Списък на персонала, който ще изпълнява поръчката, и/или на членовете на ръководния състав, които ще отговарят за изпълнението, както и документи, които доказват професионална компетентност на лицата</w:t>
      </w:r>
      <w:r w:rsidRPr="0052594C">
        <w:rPr>
          <w:rFonts w:ascii="Open Sans" w:hAnsi="Open Sans" w:cs="Open Sans"/>
          <w:b/>
          <w:bCs/>
        </w:rPr>
        <w:t xml:space="preserve"> (Образец 8)</w:t>
      </w:r>
    </w:p>
    <w:p w14:paraId="75F315DD" w14:textId="0ADD2A28" w:rsidR="005263D1" w:rsidRPr="005263D1" w:rsidRDefault="007B5264" w:rsidP="005263D1">
      <w:pPr>
        <w:autoSpaceDE w:val="0"/>
        <w:autoSpaceDN w:val="0"/>
        <w:adjustRightInd w:val="0"/>
        <w:spacing w:after="0" w:line="240" w:lineRule="auto"/>
        <w:jc w:val="both"/>
        <w:rPr>
          <w:rFonts w:ascii="Open Sans" w:hAnsi="Open Sans" w:cs="Open Sans"/>
        </w:rPr>
      </w:pPr>
      <w:r>
        <w:rPr>
          <w:rFonts w:ascii="Open Sans" w:hAnsi="Open Sans" w:cs="Open Sans"/>
        </w:rPr>
        <w:t xml:space="preserve"> </w:t>
      </w:r>
      <w:r w:rsidR="00D850F9" w:rsidRPr="001B3CD1">
        <w:rPr>
          <w:rFonts w:ascii="Open Sans" w:hAnsi="Open Sans" w:cs="Open Sans"/>
          <w:lang w:val="ru-RU"/>
        </w:rPr>
        <w:t>8</w:t>
      </w:r>
      <w:r>
        <w:rPr>
          <w:rFonts w:ascii="Open Sans" w:hAnsi="Open Sans" w:cs="Open Sans"/>
        </w:rPr>
        <w:t xml:space="preserve">. </w:t>
      </w:r>
      <w:r w:rsidR="005263D1" w:rsidRPr="005263D1">
        <w:rPr>
          <w:rFonts w:ascii="Open Sans" w:hAnsi="Open Sans" w:cs="Open Sans"/>
        </w:rPr>
        <w:t xml:space="preserve">В случай, че офертата и/или документацията и/или приложенията към тях се подписват от лице, различно от лицето/та с право на представляват кандидата, се изисква </w:t>
      </w:r>
      <w:r w:rsidR="005263D1" w:rsidRPr="007B5264">
        <w:rPr>
          <w:rFonts w:ascii="Open Sans" w:hAnsi="Open Sans" w:cs="Open Sans"/>
          <w:b/>
          <w:bCs/>
        </w:rPr>
        <w:t>Нотариално заверено пълномощно</w:t>
      </w:r>
      <w:r w:rsidR="005263D1" w:rsidRPr="005263D1">
        <w:rPr>
          <w:rFonts w:ascii="Open Sans" w:hAnsi="Open Sans" w:cs="Open Sans"/>
        </w:rPr>
        <w:t>, в което задължително трябва да бъде посочено оправомощаването на лицето да представя и подписва оферта/и от името на законния представител на кандидата.</w:t>
      </w:r>
    </w:p>
    <w:p w14:paraId="44E43CD4" w14:textId="77777777" w:rsidR="007B5264" w:rsidRDefault="007B5264" w:rsidP="005263D1">
      <w:pPr>
        <w:autoSpaceDE w:val="0"/>
        <w:autoSpaceDN w:val="0"/>
        <w:adjustRightInd w:val="0"/>
        <w:spacing w:after="0" w:line="240" w:lineRule="auto"/>
        <w:jc w:val="both"/>
        <w:rPr>
          <w:rFonts w:ascii="Open Sans" w:hAnsi="Open Sans" w:cs="Open Sans"/>
        </w:rPr>
      </w:pPr>
    </w:p>
    <w:p w14:paraId="099AAC76" w14:textId="01696F6C" w:rsidR="005263D1" w:rsidRPr="005263D1" w:rsidRDefault="005263D1" w:rsidP="005263D1">
      <w:pPr>
        <w:autoSpaceDE w:val="0"/>
        <w:autoSpaceDN w:val="0"/>
        <w:adjustRightInd w:val="0"/>
        <w:spacing w:after="0" w:line="240" w:lineRule="auto"/>
        <w:jc w:val="both"/>
        <w:rPr>
          <w:rFonts w:ascii="Open Sans" w:hAnsi="Open Sans" w:cs="Open Sans"/>
        </w:rPr>
      </w:pPr>
      <w:r w:rsidRPr="005263D1">
        <w:rPr>
          <w:rFonts w:ascii="Open Sans" w:hAnsi="Open Sans" w:cs="Open Sans"/>
        </w:rPr>
        <w:t>Известна ми е отговорността по чл.313 от Наказателния кодекс.</w:t>
      </w:r>
    </w:p>
    <w:p w14:paraId="051CFEAA" w14:textId="77777777" w:rsidR="005263D1" w:rsidRPr="005263D1" w:rsidRDefault="005263D1" w:rsidP="005263D1">
      <w:pPr>
        <w:autoSpaceDE w:val="0"/>
        <w:autoSpaceDN w:val="0"/>
        <w:adjustRightInd w:val="0"/>
        <w:spacing w:after="0" w:line="240" w:lineRule="auto"/>
        <w:jc w:val="both"/>
        <w:rPr>
          <w:rFonts w:ascii="Open Sans" w:hAnsi="Open Sans" w:cs="Open Sans"/>
        </w:rPr>
      </w:pPr>
    </w:p>
    <w:p w14:paraId="4462776E" w14:textId="77777777" w:rsidR="005263D1" w:rsidRPr="005263D1" w:rsidRDefault="005263D1" w:rsidP="005263D1">
      <w:pPr>
        <w:autoSpaceDE w:val="0"/>
        <w:autoSpaceDN w:val="0"/>
        <w:adjustRightInd w:val="0"/>
        <w:spacing w:after="0" w:line="240" w:lineRule="auto"/>
        <w:jc w:val="both"/>
        <w:rPr>
          <w:rFonts w:ascii="Open Sans" w:hAnsi="Open Sans" w:cs="Open Sans"/>
        </w:rPr>
      </w:pPr>
      <w:r w:rsidRPr="005263D1">
        <w:rPr>
          <w:rFonts w:ascii="Open Sans" w:hAnsi="Open Sans" w:cs="Open Sans"/>
        </w:rPr>
        <w:t xml:space="preserve">ДАТА: _____________ г. </w:t>
      </w:r>
      <w:r w:rsidRPr="005263D1">
        <w:rPr>
          <w:rFonts w:ascii="Open Sans" w:hAnsi="Open Sans" w:cs="Open Sans"/>
        </w:rPr>
        <w:tab/>
      </w:r>
      <w:r w:rsidRPr="005263D1">
        <w:rPr>
          <w:rFonts w:ascii="Open Sans" w:hAnsi="Open Sans" w:cs="Open Sans"/>
        </w:rPr>
        <w:tab/>
      </w:r>
      <w:r w:rsidRPr="005263D1">
        <w:rPr>
          <w:rFonts w:ascii="Open Sans" w:hAnsi="Open Sans" w:cs="Open Sans"/>
        </w:rPr>
        <w:tab/>
        <w:t xml:space="preserve">ПОДПИС и ПЕЧАТ:__________________ </w:t>
      </w:r>
    </w:p>
    <w:p w14:paraId="108C8F3B" w14:textId="77777777" w:rsidR="005263D1" w:rsidRPr="005263D1" w:rsidRDefault="005263D1" w:rsidP="005263D1">
      <w:pPr>
        <w:autoSpaceDE w:val="0"/>
        <w:autoSpaceDN w:val="0"/>
        <w:adjustRightInd w:val="0"/>
        <w:spacing w:after="0" w:line="240" w:lineRule="auto"/>
        <w:jc w:val="right"/>
        <w:rPr>
          <w:rFonts w:ascii="Open Sans" w:hAnsi="Open Sans" w:cs="Open Sans"/>
        </w:rPr>
      </w:pPr>
      <w:r w:rsidRPr="005263D1">
        <w:rPr>
          <w:rFonts w:ascii="Open Sans" w:hAnsi="Open Sans" w:cs="Open Sans"/>
        </w:rPr>
        <w:t xml:space="preserve">     </w:t>
      </w:r>
      <w:r w:rsidRPr="005263D1">
        <w:rPr>
          <w:rFonts w:ascii="Open Sans" w:hAnsi="Open Sans" w:cs="Open Sans"/>
        </w:rPr>
        <w:tab/>
      </w:r>
      <w:r w:rsidRPr="005263D1">
        <w:rPr>
          <w:rFonts w:ascii="Open Sans" w:hAnsi="Open Sans" w:cs="Open Sans"/>
        </w:rPr>
        <w:tab/>
      </w:r>
      <w:r w:rsidRPr="005263D1">
        <w:rPr>
          <w:rFonts w:ascii="Open Sans" w:hAnsi="Open Sans" w:cs="Open Sans"/>
        </w:rPr>
        <w:tab/>
      </w:r>
      <w:r w:rsidRPr="005263D1">
        <w:rPr>
          <w:rFonts w:ascii="Open Sans" w:hAnsi="Open Sans" w:cs="Open Sans"/>
        </w:rPr>
        <w:tab/>
      </w:r>
      <w:r w:rsidRPr="005263D1">
        <w:rPr>
          <w:rFonts w:ascii="Open Sans" w:hAnsi="Open Sans" w:cs="Open Sans"/>
        </w:rPr>
        <w:tab/>
        <w:t xml:space="preserve">________________________________________ </w:t>
      </w:r>
    </w:p>
    <w:p w14:paraId="7B5F7CDB" w14:textId="77777777" w:rsidR="005263D1" w:rsidRPr="005263D1" w:rsidRDefault="005263D1" w:rsidP="005263D1">
      <w:pPr>
        <w:autoSpaceDE w:val="0"/>
        <w:autoSpaceDN w:val="0"/>
        <w:adjustRightInd w:val="0"/>
        <w:spacing w:after="0" w:line="240" w:lineRule="auto"/>
        <w:jc w:val="right"/>
        <w:rPr>
          <w:rFonts w:ascii="Open Sans" w:hAnsi="Open Sans" w:cs="Open Sans"/>
        </w:rPr>
      </w:pPr>
      <w:r w:rsidRPr="005263D1">
        <w:rPr>
          <w:rFonts w:ascii="Open Sans" w:hAnsi="Open Sans" w:cs="Open Sans"/>
        </w:rPr>
        <w:t xml:space="preserve">(име и фамилия) </w:t>
      </w:r>
    </w:p>
    <w:p w14:paraId="1945E721" w14:textId="77777777" w:rsidR="005263D1" w:rsidRPr="005263D1" w:rsidRDefault="005263D1" w:rsidP="005263D1">
      <w:pPr>
        <w:autoSpaceDE w:val="0"/>
        <w:autoSpaceDN w:val="0"/>
        <w:adjustRightInd w:val="0"/>
        <w:spacing w:after="0" w:line="240" w:lineRule="auto"/>
        <w:jc w:val="right"/>
        <w:rPr>
          <w:rFonts w:ascii="Open Sans" w:hAnsi="Open Sans" w:cs="Open Sans"/>
        </w:rPr>
      </w:pPr>
      <w:r w:rsidRPr="005263D1">
        <w:rPr>
          <w:rFonts w:ascii="Open Sans" w:hAnsi="Open Sans" w:cs="Open Sans"/>
        </w:rPr>
        <w:t xml:space="preserve"> </w:t>
      </w:r>
      <w:r w:rsidRPr="005263D1">
        <w:rPr>
          <w:rFonts w:ascii="Open Sans" w:hAnsi="Open Sans" w:cs="Open Sans"/>
        </w:rPr>
        <w:tab/>
      </w:r>
      <w:r w:rsidRPr="005263D1">
        <w:rPr>
          <w:rFonts w:ascii="Open Sans" w:hAnsi="Open Sans" w:cs="Open Sans"/>
        </w:rPr>
        <w:tab/>
      </w:r>
      <w:r w:rsidRPr="005263D1">
        <w:rPr>
          <w:rFonts w:ascii="Open Sans" w:hAnsi="Open Sans" w:cs="Open Sans"/>
        </w:rPr>
        <w:tab/>
      </w:r>
      <w:r w:rsidRPr="005263D1">
        <w:rPr>
          <w:rFonts w:ascii="Open Sans" w:hAnsi="Open Sans" w:cs="Open Sans"/>
        </w:rPr>
        <w:tab/>
      </w:r>
      <w:r w:rsidRPr="005263D1">
        <w:rPr>
          <w:rFonts w:ascii="Open Sans" w:hAnsi="Open Sans" w:cs="Open Sans"/>
        </w:rPr>
        <w:tab/>
        <w:t xml:space="preserve">________________________________________ </w:t>
      </w:r>
    </w:p>
    <w:p w14:paraId="26734D4B" w14:textId="7B95DEB0" w:rsidR="005263D1" w:rsidRPr="00BC78DD" w:rsidRDefault="005263D1" w:rsidP="005263D1">
      <w:pPr>
        <w:autoSpaceDE w:val="0"/>
        <w:autoSpaceDN w:val="0"/>
        <w:adjustRightInd w:val="0"/>
        <w:spacing w:after="0" w:line="240" w:lineRule="auto"/>
        <w:jc w:val="right"/>
        <w:rPr>
          <w:rFonts w:ascii="Open Sans" w:hAnsi="Open Sans" w:cs="Open Sans"/>
        </w:rPr>
      </w:pPr>
      <w:r w:rsidRPr="005263D1">
        <w:rPr>
          <w:rFonts w:ascii="Open Sans" w:hAnsi="Open Sans" w:cs="Open Sans"/>
        </w:rPr>
        <w:t xml:space="preserve"> </w:t>
      </w:r>
      <w:r w:rsidRPr="005263D1">
        <w:rPr>
          <w:rFonts w:ascii="Open Sans" w:hAnsi="Open Sans" w:cs="Open Sans"/>
        </w:rPr>
        <w:tab/>
      </w:r>
      <w:r w:rsidRPr="005263D1">
        <w:rPr>
          <w:rFonts w:ascii="Open Sans" w:hAnsi="Open Sans" w:cs="Open Sans"/>
        </w:rPr>
        <w:tab/>
      </w:r>
      <w:r w:rsidRPr="005263D1">
        <w:rPr>
          <w:rFonts w:ascii="Open Sans" w:hAnsi="Open Sans" w:cs="Open Sans"/>
        </w:rPr>
        <w:tab/>
      </w:r>
      <w:r w:rsidRPr="005263D1">
        <w:rPr>
          <w:rFonts w:ascii="Open Sans" w:hAnsi="Open Sans" w:cs="Open Sans"/>
        </w:rPr>
        <w:tab/>
      </w:r>
      <w:r w:rsidRPr="005263D1">
        <w:rPr>
          <w:rFonts w:ascii="Open Sans" w:hAnsi="Open Sans" w:cs="Open Sans"/>
        </w:rPr>
        <w:tab/>
        <w:t xml:space="preserve">  (длъжност на представляващия кандидата)</w:t>
      </w:r>
    </w:p>
    <w:sectPr w:rsidR="005263D1" w:rsidRPr="00BC78DD" w:rsidSect="00BC78DD">
      <w:headerReference w:type="default" r:id="rId8"/>
      <w:footerReference w:type="default" r:id="rId9"/>
      <w:pgSz w:w="11906" w:h="16838"/>
      <w:pgMar w:top="2529" w:right="1417" w:bottom="1560" w:left="1417" w:header="34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746E0C" w14:textId="77777777" w:rsidR="00A76C10" w:rsidRDefault="00A76C10" w:rsidP="00D10371">
      <w:pPr>
        <w:spacing w:after="0" w:line="240" w:lineRule="auto"/>
      </w:pPr>
      <w:r>
        <w:separator/>
      </w:r>
    </w:p>
  </w:endnote>
  <w:endnote w:type="continuationSeparator" w:id="0">
    <w:p w14:paraId="3A09FDEF" w14:textId="77777777" w:rsidR="00A76C10" w:rsidRDefault="00A76C10" w:rsidP="00D103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CC"/>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Open Sans"/>
    <w:panose1 w:val="020B0604020202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24"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2036"/>
      <w:gridCol w:w="7488"/>
    </w:tblGrid>
    <w:tr w:rsidR="00BC78DD" w:rsidRPr="00DD30A6" w14:paraId="11F7C6D7" w14:textId="77777777" w:rsidTr="00DD2669">
      <w:trPr>
        <w:cantSplit/>
        <w:trHeight w:val="1273"/>
      </w:trPr>
      <w:tc>
        <w:tcPr>
          <w:tcW w:w="2036" w:type="dxa"/>
        </w:tcPr>
        <w:p w14:paraId="1F48A0D1" w14:textId="77777777" w:rsidR="00BC78DD" w:rsidRDefault="00BC78DD" w:rsidP="00BC78DD">
          <w:pPr>
            <w:tabs>
              <w:tab w:val="center" w:pos="4536"/>
              <w:tab w:val="right" w:pos="9072"/>
            </w:tabs>
            <w:jc w:val="center"/>
            <w:rPr>
              <w:color w:val="000000"/>
            </w:rPr>
          </w:pPr>
          <w:r>
            <w:rPr>
              <w:noProof/>
              <w:color w:val="000000"/>
              <w:bdr w:val="none" w:sz="0" w:space="0" w:color="auto" w:frame="1"/>
            </w:rPr>
            <w:drawing>
              <wp:inline distT="0" distB="0" distL="0" distR="0" wp14:anchorId="6993F23B" wp14:editId="066639FB">
                <wp:extent cx="1078970" cy="1085316"/>
                <wp:effectExtent l="0" t="0" r="635" b="0"/>
                <wp:docPr id="1" name="Картина 1" descr="A blue logo with a bir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Картина 1" descr="A blue logo with a bird&#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1179" cy="1097597"/>
                        </a:xfrm>
                        <a:prstGeom prst="rect">
                          <a:avLst/>
                        </a:prstGeom>
                        <a:noFill/>
                        <a:ln>
                          <a:noFill/>
                        </a:ln>
                      </pic:spPr>
                    </pic:pic>
                  </a:graphicData>
                </a:graphic>
              </wp:inline>
            </w:drawing>
          </w:r>
        </w:p>
      </w:tc>
      <w:tc>
        <w:tcPr>
          <w:tcW w:w="7488" w:type="dxa"/>
          <w:vAlign w:val="center"/>
        </w:tcPr>
        <w:p w14:paraId="404E2BEC" w14:textId="77777777" w:rsidR="00BC78DD" w:rsidRPr="00BC78DD" w:rsidRDefault="00BC78DD" w:rsidP="00BC78DD">
          <w:pPr>
            <w:rPr>
              <w:rFonts w:ascii="Open Sans" w:eastAsia="Open Sans" w:hAnsi="Open Sans" w:cs="Open Sans"/>
              <w:i/>
              <w:iCs/>
              <w:sz w:val="18"/>
              <w:szCs w:val="18"/>
            </w:rPr>
          </w:pPr>
          <w:r w:rsidRPr="00BC78DD">
            <w:rPr>
              <w:rFonts w:ascii="Open Sans" w:eastAsia="Open Sans" w:hAnsi="Open Sans" w:cs="Open Sans"/>
              <w:i/>
              <w:iCs/>
              <w:sz w:val="18"/>
              <w:szCs w:val="18"/>
              <w:lang w:val="en-US"/>
            </w:rPr>
            <w:t>BSB</w:t>
          </w:r>
          <w:r w:rsidRPr="00BC78DD">
            <w:rPr>
              <w:rFonts w:ascii="Open Sans" w:eastAsia="Open Sans" w:hAnsi="Open Sans" w:cs="Open Sans"/>
              <w:i/>
              <w:iCs/>
              <w:sz w:val="18"/>
              <w:szCs w:val="18"/>
              <w:lang w:val="ru-RU"/>
            </w:rPr>
            <w:t xml:space="preserve">00479 </w:t>
          </w:r>
          <w:r w:rsidRPr="00BC78DD">
            <w:rPr>
              <w:rFonts w:ascii="Open Sans" w:eastAsia="Open Sans" w:hAnsi="Open Sans" w:cs="Open Sans"/>
              <w:i/>
              <w:iCs/>
              <w:sz w:val="18"/>
              <w:szCs w:val="18"/>
            </w:rPr>
            <w:t>MoreAdaptBSB - „</w:t>
          </w:r>
          <w:r w:rsidRPr="00BC78DD">
            <w:rPr>
              <w:rFonts w:ascii="Open Sans" w:eastAsia="Open Sans" w:hAnsi="Open Sans" w:cs="Open Sans"/>
              <w:i/>
              <w:iCs/>
              <w:sz w:val="18"/>
              <w:szCs w:val="18"/>
              <w:highlight w:val="white"/>
            </w:rPr>
            <w:t xml:space="preserve">Намаляване на уязвимостта, повишаване на адаптивността – базирано на дистанционни методи пилотно възстановяване на зелени площи в крайбрежни и градски територии от Черноморския </w:t>
          </w:r>
          <w:proofErr w:type="gramStart"/>
          <w:r w:rsidRPr="00BC78DD">
            <w:rPr>
              <w:rFonts w:ascii="Open Sans" w:eastAsia="Open Sans" w:hAnsi="Open Sans" w:cs="Open Sans"/>
              <w:i/>
              <w:iCs/>
              <w:sz w:val="18"/>
              <w:szCs w:val="18"/>
              <w:highlight w:val="white"/>
            </w:rPr>
            <w:t>регион</w:t>
          </w:r>
          <w:r w:rsidRPr="00BC78DD">
            <w:rPr>
              <w:rFonts w:ascii="Open Sans" w:eastAsia="Open Sans" w:hAnsi="Open Sans" w:cs="Open Sans"/>
              <w:i/>
              <w:iCs/>
              <w:sz w:val="18"/>
              <w:szCs w:val="18"/>
            </w:rPr>
            <w:t>“</w:t>
          </w:r>
          <w:proofErr w:type="gramEnd"/>
        </w:p>
      </w:tc>
    </w:tr>
  </w:tbl>
  <w:p w14:paraId="24C7AD84" w14:textId="77777777" w:rsidR="00DE4977" w:rsidRDefault="00DE49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0A1AB" w14:textId="77777777" w:rsidR="00A76C10" w:rsidRDefault="00A76C10" w:rsidP="00D10371">
      <w:pPr>
        <w:spacing w:after="0" w:line="240" w:lineRule="auto"/>
      </w:pPr>
      <w:r>
        <w:separator/>
      </w:r>
    </w:p>
  </w:footnote>
  <w:footnote w:type="continuationSeparator" w:id="0">
    <w:p w14:paraId="4FB9E0A0" w14:textId="77777777" w:rsidR="00A76C10" w:rsidRDefault="00A76C10" w:rsidP="00D10371">
      <w:pPr>
        <w:spacing w:after="0" w:line="240" w:lineRule="auto"/>
      </w:pPr>
      <w:r>
        <w:continuationSeparator/>
      </w:r>
    </w:p>
  </w:footnote>
  <w:footnote w:id="1">
    <w:p w14:paraId="17EC0186" w14:textId="77777777" w:rsidR="000C3E8D" w:rsidRPr="000C3E8D" w:rsidRDefault="000C3E8D" w:rsidP="000C3E8D">
      <w:pPr>
        <w:spacing w:before="120" w:after="120" w:line="240" w:lineRule="atLeast"/>
        <w:jc w:val="both"/>
        <w:rPr>
          <w:rFonts w:ascii="Open Sans" w:hAnsi="Open Sans" w:cs="Open Sans"/>
          <w:lang w:val="ru-RU"/>
        </w:rPr>
      </w:pPr>
      <w:r w:rsidRPr="000C3E8D">
        <w:rPr>
          <w:rStyle w:val="FootnoteReference"/>
          <w:rFonts w:ascii="Open Sans" w:hAnsi="Open Sans" w:cs="Open Sans"/>
          <w:i/>
          <w:sz w:val="18"/>
          <w:szCs w:val="18"/>
        </w:rPr>
        <w:footnoteRef/>
      </w:r>
      <w:r w:rsidRPr="000C3E8D">
        <w:rPr>
          <w:rFonts w:ascii="Open Sans" w:hAnsi="Open Sans" w:cs="Open Sans"/>
          <w:b/>
          <w:bCs/>
          <w:i/>
          <w:sz w:val="18"/>
          <w:szCs w:val="18"/>
          <w:u w:val="single"/>
          <w:lang w:val="ru-RU"/>
        </w:rPr>
        <w:t>Указание за кандидатите:</w:t>
      </w:r>
      <w:r w:rsidRPr="000C3E8D">
        <w:rPr>
          <w:rFonts w:ascii="Open Sans" w:hAnsi="Open Sans" w:cs="Open Sans"/>
          <w:b/>
          <w:bCs/>
          <w:i/>
          <w:sz w:val="18"/>
          <w:szCs w:val="18"/>
          <w:lang w:val="ru-RU"/>
        </w:rPr>
        <w:t xml:space="preserve"> </w:t>
      </w:r>
      <w:r w:rsidRPr="000C3E8D">
        <w:rPr>
          <w:rFonts w:ascii="Open Sans" w:hAnsi="Open Sans" w:cs="Open Sans"/>
          <w:i/>
          <w:sz w:val="18"/>
          <w:szCs w:val="18"/>
          <w:lang w:val="ru-RU"/>
        </w:rPr>
        <w:t xml:space="preserve">настоящото предложение за изпълнение на поръчката следва да се изготви от кандидатите в процедурата в свободен текст, който задължително трябва да съответства на техническата спецификация на възложителя и отразява задължителни елементи. Предложението подлежи на детайлна проверка за съответствие с предварително обявените от Възложителя изисквания.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9B582" w14:textId="77F8ECC4" w:rsidR="005263D1" w:rsidRPr="00BC78DD" w:rsidRDefault="00BC78DD">
    <w:pPr>
      <w:pStyle w:val="Header"/>
    </w:pPr>
    <w:r>
      <w:rPr>
        <w:noProof/>
      </w:rPr>
      <w:drawing>
        <wp:inline distT="114300" distB="114300" distL="114300" distR="114300" wp14:anchorId="0F6D05F4" wp14:editId="0F331E47">
          <wp:extent cx="5706745" cy="833071"/>
          <wp:effectExtent l="0" t="0" r="0" b="5715"/>
          <wp:docPr id="6" name="image2.jpg" descr="A close-up of a logo&#10;&#10;AI-generated content may be incorrect."/>
          <wp:cNvGraphicFramePr/>
          <a:graphic xmlns:a="http://schemas.openxmlformats.org/drawingml/2006/main">
            <a:graphicData uri="http://schemas.openxmlformats.org/drawingml/2006/picture">
              <pic:pic xmlns:pic="http://schemas.openxmlformats.org/drawingml/2006/picture">
                <pic:nvPicPr>
                  <pic:cNvPr id="6" name="image2.jpg" descr="A close-up of a logo&#10;&#10;AI-generated content may be incorrect."/>
                  <pic:cNvPicPr preferRelativeResize="0"/>
                </pic:nvPicPr>
                <pic:blipFill>
                  <a:blip r:embed="rId1"/>
                  <a:srcRect/>
                  <a:stretch>
                    <a:fillRect/>
                  </a:stretch>
                </pic:blipFill>
                <pic:spPr>
                  <a:xfrm>
                    <a:off x="0" y="0"/>
                    <a:ext cx="5706745" cy="833071"/>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45365"/>
    <w:multiLevelType w:val="hybridMultilevel"/>
    <w:tmpl w:val="2E34E7DE"/>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 w15:restartNumberingAfterBreak="0">
    <w:nsid w:val="17FD687C"/>
    <w:multiLevelType w:val="hybridMultilevel"/>
    <w:tmpl w:val="6E30C154"/>
    <w:lvl w:ilvl="0" w:tplc="0402000F">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8302C17"/>
    <w:multiLevelType w:val="multilevel"/>
    <w:tmpl w:val="71CE75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3474A0"/>
    <w:multiLevelType w:val="hybridMultilevel"/>
    <w:tmpl w:val="C0FC349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5073EF9"/>
    <w:multiLevelType w:val="hybridMultilevel"/>
    <w:tmpl w:val="1FAC76C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26CE66A1"/>
    <w:multiLevelType w:val="hybridMultilevel"/>
    <w:tmpl w:val="4EA0A5A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 w15:restartNumberingAfterBreak="0">
    <w:nsid w:val="2E5A6EF8"/>
    <w:multiLevelType w:val="hybridMultilevel"/>
    <w:tmpl w:val="2EA3E90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6D55AC7"/>
    <w:multiLevelType w:val="multilevel"/>
    <w:tmpl w:val="0402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38293137"/>
    <w:multiLevelType w:val="hybridMultilevel"/>
    <w:tmpl w:val="B3B228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9121FB9"/>
    <w:multiLevelType w:val="hybridMultilevel"/>
    <w:tmpl w:val="414C6768"/>
    <w:lvl w:ilvl="0" w:tplc="8A90541A">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AC26635"/>
    <w:multiLevelType w:val="hybridMultilevel"/>
    <w:tmpl w:val="995CC32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1" w15:restartNumberingAfterBreak="0">
    <w:nsid w:val="3DFF1550"/>
    <w:multiLevelType w:val="hybridMultilevel"/>
    <w:tmpl w:val="77F6B2DA"/>
    <w:lvl w:ilvl="0" w:tplc="AA368AE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42115A05"/>
    <w:multiLevelType w:val="hybridMultilevel"/>
    <w:tmpl w:val="0CD21D1E"/>
    <w:lvl w:ilvl="0" w:tplc="5AFAA210">
      <w:start w:val="1"/>
      <w:numFmt w:val="decimal"/>
      <w:lvlText w:val="%1."/>
      <w:lvlJc w:val="left"/>
      <w:pPr>
        <w:tabs>
          <w:tab w:val="num" w:pos="720"/>
        </w:tabs>
        <w:ind w:left="720" w:hanging="360"/>
      </w:pPr>
      <w:rPr>
        <w:b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43206AEC"/>
    <w:multiLevelType w:val="hybridMultilevel"/>
    <w:tmpl w:val="E21275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BDC05B1"/>
    <w:multiLevelType w:val="hybridMultilevel"/>
    <w:tmpl w:val="079AE08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507D07B3"/>
    <w:multiLevelType w:val="hybridMultilevel"/>
    <w:tmpl w:val="129C48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53F51660"/>
    <w:multiLevelType w:val="hybridMultilevel"/>
    <w:tmpl w:val="1854B086"/>
    <w:lvl w:ilvl="0" w:tplc="18C4580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58172AD6"/>
    <w:multiLevelType w:val="multilevel"/>
    <w:tmpl w:val="A3C2EAC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58340575"/>
    <w:multiLevelType w:val="hybridMultilevel"/>
    <w:tmpl w:val="F34EA7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85624A5"/>
    <w:multiLevelType w:val="multilevel"/>
    <w:tmpl w:val="FF16A6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FE51EC3"/>
    <w:multiLevelType w:val="hybridMultilevel"/>
    <w:tmpl w:val="F55C4A7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6A8707C9"/>
    <w:multiLevelType w:val="hybridMultilevel"/>
    <w:tmpl w:val="0A70DA36"/>
    <w:lvl w:ilvl="0" w:tplc="3A042CB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2" w15:restartNumberingAfterBreak="0">
    <w:nsid w:val="6C6D723F"/>
    <w:multiLevelType w:val="hybridMultilevel"/>
    <w:tmpl w:val="E21275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75CA1F7D"/>
    <w:multiLevelType w:val="hybridMultilevel"/>
    <w:tmpl w:val="05E44968"/>
    <w:lvl w:ilvl="0" w:tplc="D444D200">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4" w15:restartNumberingAfterBreak="0">
    <w:nsid w:val="784A0A1D"/>
    <w:multiLevelType w:val="hybridMultilevel"/>
    <w:tmpl w:val="74E4D8AE"/>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5" w15:restartNumberingAfterBreak="0">
    <w:nsid w:val="79B326E2"/>
    <w:multiLevelType w:val="hybridMultilevel"/>
    <w:tmpl w:val="EB4EC7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7ED74BEF"/>
    <w:multiLevelType w:val="multilevel"/>
    <w:tmpl w:val="040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FFC3A63"/>
    <w:multiLevelType w:val="hybridMultilevel"/>
    <w:tmpl w:val="3F44746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22096577">
    <w:abstractNumId w:val="8"/>
  </w:num>
  <w:num w:numId="2" w16cid:durableId="1396779312">
    <w:abstractNumId w:val="16"/>
  </w:num>
  <w:num w:numId="3" w16cid:durableId="56513954">
    <w:abstractNumId w:val="4"/>
  </w:num>
  <w:num w:numId="4" w16cid:durableId="1015424878">
    <w:abstractNumId w:val="14"/>
  </w:num>
  <w:num w:numId="5" w16cid:durableId="1574856082">
    <w:abstractNumId w:val="11"/>
  </w:num>
  <w:num w:numId="6" w16cid:durableId="312297232">
    <w:abstractNumId w:val="27"/>
  </w:num>
  <w:num w:numId="7" w16cid:durableId="1657106674">
    <w:abstractNumId w:val="3"/>
  </w:num>
  <w:num w:numId="8" w16cid:durableId="1831673905">
    <w:abstractNumId w:val="22"/>
  </w:num>
  <w:num w:numId="9" w16cid:durableId="1055472484">
    <w:abstractNumId w:val="9"/>
  </w:num>
  <w:num w:numId="10" w16cid:durableId="355616199">
    <w:abstractNumId w:val="18"/>
  </w:num>
  <w:num w:numId="11" w16cid:durableId="1309475465">
    <w:abstractNumId w:val="6"/>
  </w:num>
  <w:num w:numId="12" w16cid:durableId="1279676802">
    <w:abstractNumId w:val="13"/>
  </w:num>
  <w:num w:numId="13" w16cid:durableId="1910269929">
    <w:abstractNumId w:val="15"/>
  </w:num>
  <w:num w:numId="14" w16cid:durableId="1018502193">
    <w:abstractNumId w:val="17"/>
  </w:num>
  <w:num w:numId="15" w16cid:durableId="1945307091">
    <w:abstractNumId w:val="25"/>
  </w:num>
  <w:num w:numId="16" w16cid:durableId="1679893151">
    <w:abstractNumId w:val="20"/>
  </w:num>
  <w:num w:numId="17" w16cid:durableId="910969393">
    <w:abstractNumId w:val="1"/>
  </w:num>
  <w:num w:numId="18" w16cid:durableId="794445070">
    <w:abstractNumId w:val="2"/>
  </w:num>
  <w:num w:numId="19" w16cid:durableId="186450681">
    <w:abstractNumId w:val="5"/>
  </w:num>
  <w:num w:numId="20" w16cid:durableId="468131076">
    <w:abstractNumId w:val="24"/>
  </w:num>
  <w:num w:numId="21" w16cid:durableId="348065510">
    <w:abstractNumId w:val="10"/>
  </w:num>
  <w:num w:numId="22" w16cid:durableId="249242817">
    <w:abstractNumId w:val="23"/>
  </w:num>
  <w:num w:numId="23" w16cid:durableId="1665428736">
    <w:abstractNumId w:val="0"/>
  </w:num>
  <w:num w:numId="24" w16cid:durableId="1650862632">
    <w:abstractNumId w:val="26"/>
  </w:num>
  <w:num w:numId="25" w16cid:durableId="1918317546">
    <w:abstractNumId w:val="21"/>
  </w:num>
  <w:num w:numId="26" w16cid:durableId="14005170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46842359">
    <w:abstractNumId w:val="12"/>
  </w:num>
  <w:num w:numId="28" w16cid:durableId="14302786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371"/>
    <w:rsid w:val="00005C56"/>
    <w:rsid w:val="0001007C"/>
    <w:rsid w:val="00046DA2"/>
    <w:rsid w:val="000573BB"/>
    <w:rsid w:val="00087FED"/>
    <w:rsid w:val="00095B28"/>
    <w:rsid w:val="000A1A95"/>
    <w:rsid w:val="000B16ED"/>
    <w:rsid w:val="000C3E8D"/>
    <w:rsid w:val="000C66AF"/>
    <w:rsid w:val="000D6864"/>
    <w:rsid w:val="000E417A"/>
    <w:rsid w:val="00100372"/>
    <w:rsid w:val="0014202C"/>
    <w:rsid w:val="00166159"/>
    <w:rsid w:val="00166883"/>
    <w:rsid w:val="0017274D"/>
    <w:rsid w:val="00177432"/>
    <w:rsid w:val="00177501"/>
    <w:rsid w:val="00194EEF"/>
    <w:rsid w:val="00197F9E"/>
    <w:rsid w:val="001A2A89"/>
    <w:rsid w:val="001A68ED"/>
    <w:rsid w:val="001B3CD1"/>
    <w:rsid w:val="001B4722"/>
    <w:rsid w:val="001E76FB"/>
    <w:rsid w:val="00203100"/>
    <w:rsid w:val="00216E3F"/>
    <w:rsid w:val="00227EF9"/>
    <w:rsid w:val="00234BC7"/>
    <w:rsid w:val="00237FEA"/>
    <w:rsid w:val="00241297"/>
    <w:rsid w:val="002474DE"/>
    <w:rsid w:val="002608D0"/>
    <w:rsid w:val="002C5023"/>
    <w:rsid w:val="002C5842"/>
    <w:rsid w:val="002D23AD"/>
    <w:rsid w:val="002D7E67"/>
    <w:rsid w:val="002F0AD0"/>
    <w:rsid w:val="002F4792"/>
    <w:rsid w:val="002F5E05"/>
    <w:rsid w:val="0031000A"/>
    <w:rsid w:val="00320465"/>
    <w:rsid w:val="00325B95"/>
    <w:rsid w:val="003315A1"/>
    <w:rsid w:val="00346332"/>
    <w:rsid w:val="00350EB0"/>
    <w:rsid w:val="0039186F"/>
    <w:rsid w:val="003A3101"/>
    <w:rsid w:val="003A6CC9"/>
    <w:rsid w:val="003A77F7"/>
    <w:rsid w:val="003D5F8D"/>
    <w:rsid w:val="003F2EBE"/>
    <w:rsid w:val="00405617"/>
    <w:rsid w:val="0042249E"/>
    <w:rsid w:val="004256F3"/>
    <w:rsid w:val="00425C25"/>
    <w:rsid w:val="00441842"/>
    <w:rsid w:val="00445A57"/>
    <w:rsid w:val="00456BFC"/>
    <w:rsid w:val="00484580"/>
    <w:rsid w:val="004935A9"/>
    <w:rsid w:val="00497A6A"/>
    <w:rsid w:val="004B1A93"/>
    <w:rsid w:val="004C0078"/>
    <w:rsid w:val="004C4E45"/>
    <w:rsid w:val="004C6AAA"/>
    <w:rsid w:val="004D09EC"/>
    <w:rsid w:val="004D4F20"/>
    <w:rsid w:val="004E6548"/>
    <w:rsid w:val="004F3970"/>
    <w:rsid w:val="00504C4E"/>
    <w:rsid w:val="0051462B"/>
    <w:rsid w:val="005263D1"/>
    <w:rsid w:val="00535249"/>
    <w:rsid w:val="00542228"/>
    <w:rsid w:val="0054508C"/>
    <w:rsid w:val="00553EED"/>
    <w:rsid w:val="00566A47"/>
    <w:rsid w:val="00572A3C"/>
    <w:rsid w:val="005C0C81"/>
    <w:rsid w:val="005D58DC"/>
    <w:rsid w:val="005D64B9"/>
    <w:rsid w:val="005E4C6D"/>
    <w:rsid w:val="005E624C"/>
    <w:rsid w:val="005E7BFE"/>
    <w:rsid w:val="00607A42"/>
    <w:rsid w:val="00615337"/>
    <w:rsid w:val="00615849"/>
    <w:rsid w:val="0061783E"/>
    <w:rsid w:val="0063560A"/>
    <w:rsid w:val="006400DF"/>
    <w:rsid w:val="006504F7"/>
    <w:rsid w:val="00651EC0"/>
    <w:rsid w:val="00660109"/>
    <w:rsid w:val="00663413"/>
    <w:rsid w:val="00695B1E"/>
    <w:rsid w:val="00696A78"/>
    <w:rsid w:val="006A7B8A"/>
    <w:rsid w:val="006E3C2D"/>
    <w:rsid w:val="00711442"/>
    <w:rsid w:val="0071244E"/>
    <w:rsid w:val="00727BE2"/>
    <w:rsid w:val="00732720"/>
    <w:rsid w:val="00760CD6"/>
    <w:rsid w:val="007700CE"/>
    <w:rsid w:val="00773AE0"/>
    <w:rsid w:val="0077666F"/>
    <w:rsid w:val="0078427D"/>
    <w:rsid w:val="00784328"/>
    <w:rsid w:val="007A67F6"/>
    <w:rsid w:val="007B5264"/>
    <w:rsid w:val="007F38B0"/>
    <w:rsid w:val="00820DD3"/>
    <w:rsid w:val="008226F2"/>
    <w:rsid w:val="00834493"/>
    <w:rsid w:val="00846BBE"/>
    <w:rsid w:val="0085202B"/>
    <w:rsid w:val="00852CEB"/>
    <w:rsid w:val="0086164E"/>
    <w:rsid w:val="008623BA"/>
    <w:rsid w:val="0089540F"/>
    <w:rsid w:val="008B548B"/>
    <w:rsid w:val="008B5639"/>
    <w:rsid w:val="008D6EC4"/>
    <w:rsid w:val="008F6DE6"/>
    <w:rsid w:val="00935513"/>
    <w:rsid w:val="00936BAC"/>
    <w:rsid w:val="00947F1E"/>
    <w:rsid w:val="0096014C"/>
    <w:rsid w:val="00990C63"/>
    <w:rsid w:val="00991CBC"/>
    <w:rsid w:val="00994B20"/>
    <w:rsid w:val="009A27E8"/>
    <w:rsid w:val="009C31BC"/>
    <w:rsid w:val="009C426D"/>
    <w:rsid w:val="009C6944"/>
    <w:rsid w:val="009D4B0C"/>
    <w:rsid w:val="00A02080"/>
    <w:rsid w:val="00A04B99"/>
    <w:rsid w:val="00A05574"/>
    <w:rsid w:val="00A0685A"/>
    <w:rsid w:val="00A27B4C"/>
    <w:rsid w:val="00A4095B"/>
    <w:rsid w:val="00A434E5"/>
    <w:rsid w:val="00A641A2"/>
    <w:rsid w:val="00A76C10"/>
    <w:rsid w:val="00AA2E94"/>
    <w:rsid w:val="00AA5F15"/>
    <w:rsid w:val="00AA6927"/>
    <w:rsid w:val="00AB1190"/>
    <w:rsid w:val="00AC3E03"/>
    <w:rsid w:val="00AC520F"/>
    <w:rsid w:val="00AE058C"/>
    <w:rsid w:val="00B01DD1"/>
    <w:rsid w:val="00B05C89"/>
    <w:rsid w:val="00B1766D"/>
    <w:rsid w:val="00B30C7E"/>
    <w:rsid w:val="00B3452C"/>
    <w:rsid w:val="00B36146"/>
    <w:rsid w:val="00B87336"/>
    <w:rsid w:val="00BB3EF8"/>
    <w:rsid w:val="00BB74C3"/>
    <w:rsid w:val="00BC1128"/>
    <w:rsid w:val="00BC1563"/>
    <w:rsid w:val="00BC24B4"/>
    <w:rsid w:val="00BC78DD"/>
    <w:rsid w:val="00BD5E27"/>
    <w:rsid w:val="00BF12D5"/>
    <w:rsid w:val="00C13B7D"/>
    <w:rsid w:val="00C159CA"/>
    <w:rsid w:val="00C2640D"/>
    <w:rsid w:val="00C35A22"/>
    <w:rsid w:val="00C379BB"/>
    <w:rsid w:val="00C521C4"/>
    <w:rsid w:val="00C70C2F"/>
    <w:rsid w:val="00C7555A"/>
    <w:rsid w:val="00CE0236"/>
    <w:rsid w:val="00CE7B9A"/>
    <w:rsid w:val="00CF56F8"/>
    <w:rsid w:val="00CF5C95"/>
    <w:rsid w:val="00CF6999"/>
    <w:rsid w:val="00D10371"/>
    <w:rsid w:val="00D17C17"/>
    <w:rsid w:val="00D24679"/>
    <w:rsid w:val="00D5311E"/>
    <w:rsid w:val="00D722E2"/>
    <w:rsid w:val="00D850F9"/>
    <w:rsid w:val="00D932F8"/>
    <w:rsid w:val="00D978DD"/>
    <w:rsid w:val="00DB6B4A"/>
    <w:rsid w:val="00DC3088"/>
    <w:rsid w:val="00DD781E"/>
    <w:rsid w:val="00DE139D"/>
    <w:rsid w:val="00DE150B"/>
    <w:rsid w:val="00DE4977"/>
    <w:rsid w:val="00DF4933"/>
    <w:rsid w:val="00E34480"/>
    <w:rsid w:val="00E35A33"/>
    <w:rsid w:val="00E4635F"/>
    <w:rsid w:val="00E80F0D"/>
    <w:rsid w:val="00EA60EA"/>
    <w:rsid w:val="00EB5B07"/>
    <w:rsid w:val="00EC0120"/>
    <w:rsid w:val="00EC0CEB"/>
    <w:rsid w:val="00ED452E"/>
    <w:rsid w:val="00EE2D89"/>
    <w:rsid w:val="00EE4B9B"/>
    <w:rsid w:val="00EE6E6D"/>
    <w:rsid w:val="00EF2A6C"/>
    <w:rsid w:val="00F53680"/>
    <w:rsid w:val="00F544AB"/>
    <w:rsid w:val="00F5701E"/>
    <w:rsid w:val="00F64D5E"/>
    <w:rsid w:val="00F80BD8"/>
    <w:rsid w:val="00F91379"/>
    <w:rsid w:val="00FA22A0"/>
    <w:rsid w:val="00FB0B43"/>
    <w:rsid w:val="00FB2247"/>
    <w:rsid w:val="00FB3E11"/>
    <w:rsid w:val="00FC4269"/>
    <w:rsid w:val="00FD13BD"/>
    <w:rsid w:val="00FF3A2F"/>
    <w:rsid w:val="00FF7367"/>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B0A9D"/>
  <w15:docId w15:val="{659ADAC4-E311-45E5-8193-A053A8C3A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83E"/>
  </w:style>
  <w:style w:type="paragraph" w:styleId="Heading1">
    <w:name w:val="heading 1"/>
    <w:basedOn w:val="Normal"/>
    <w:next w:val="Normal"/>
    <w:link w:val="Heading1Char"/>
    <w:uiPriority w:val="9"/>
    <w:qFormat/>
    <w:rsid w:val="002C58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ED452E"/>
    <w:pPr>
      <w:keepNext/>
      <w:spacing w:before="240" w:after="60" w:line="240" w:lineRule="auto"/>
      <w:outlineLvl w:val="2"/>
    </w:pPr>
    <w:rPr>
      <w:rFonts w:ascii="Arial" w:eastAsia="Times New Roman" w:hAnsi="Arial" w:cs="Arial"/>
      <w:b/>
      <w:bCs/>
      <w:sz w:val="26"/>
      <w:szCs w:val="26"/>
      <w:lang w:eastAsia="bg-BG"/>
    </w:rPr>
  </w:style>
  <w:style w:type="paragraph" w:styleId="Heading4">
    <w:name w:val="heading 4"/>
    <w:basedOn w:val="Normal"/>
    <w:next w:val="Normal"/>
    <w:link w:val="Heading4Char"/>
    <w:uiPriority w:val="9"/>
    <w:semiHidden/>
    <w:unhideWhenUsed/>
    <w:qFormat/>
    <w:rsid w:val="00BC112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371"/>
    <w:pPr>
      <w:tabs>
        <w:tab w:val="center" w:pos="4536"/>
        <w:tab w:val="right" w:pos="9072"/>
      </w:tabs>
      <w:spacing w:after="0" w:line="240" w:lineRule="auto"/>
    </w:pPr>
  </w:style>
  <w:style w:type="character" w:customStyle="1" w:styleId="HeaderChar">
    <w:name w:val="Header Char"/>
    <w:basedOn w:val="DefaultParagraphFont"/>
    <w:link w:val="Header"/>
    <w:uiPriority w:val="99"/>
    <w:rsid w:val="00D10371"/>
  </w:style>
  <w:style w:type="paragraph" w:styleId="Footer">
    <w:name w:val="footer"/>
    <w:basedOn w:val="Normal"/>
    <w:link w:val="FooterChar"/>
    <w:unhideWhenUsed/>
    <w:rsid w:val="00D10371"/>
    <w:pPr>
      <w:tabs>
        <w:tab w:val="center" w:pos="4536"/>
        <w:tab w:val="right" w:pos="9072"/>
      </w:tabs>
      <w:spacing w:after="0" w:line="240" w:lineRule="auto"/>
    </w:pPr>
  </w:style>
  <w:style w:type="character" w:customStyle="1" w:styleId="FooterChar">
    <w:name w:val="Footer Char"/>
    <w:basedOn w:val="DefaultParagraphFont"/>
    <w:link w:val="Footer"/>
    <w:uiPriority w:val="99"/>
    <w:rsid w:val="00D10371"/>
  </w:style>
  <w:style w:type="paragraph" w:styleId="BalloonText">
    <w:name w:val="Balloon Text"/>
    <w:basedOn w:val="Normal"/>
    <w:link w:val="BalloonTextChar"/>
    <w:uiPriority w:val="99"/>
    <w:semiHidden/>
    <w:unhideWhenUsed/>
    <w:rsid w:val="00D103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371"/>
    <w:rPr>
      <w:rFonts w:ascii="Tahoma" w:hAnsi="Tahoma" w:cs="Tahoma"/>
      <w:sz w:val="16"/>
      <w:szCs w:val="16"/>
    </w:rPr>
  </w:style>
  <w:style w:type="character" w:styleId="Hyperlink">
    <w:name w:val="Hyperlink"/>
    <w:rsid w:val="00AA2E94"/>
    <w:rPr>
      <w:color w:val="0000FF"/>
      <w:u w:val="single"/>
    </w:rPr>
  </w:style>
  <w:style w:type="character" w:styleId="CommentReference">
    <w:name w:val="annotation reference"/>
    <w:rsid w:val="00AA2E94"/>
    <w:rPr>
      <w:sz w:val="16"/>
      <w:szCs w:val="16"/>
    </w:rPr>
  </w:style>
  <w:style w:type="character" w:customStyle="1" w:styleId="Heading3Char">
    <w:name w:val="Heading 3 Char"/>
    <w:basedOn w:val="DefaultParagraphFont"/>
    <w:link w:val="Heading3"/>
    <w:rsid w:val="00ED452E"/>
    <w:rPr>
      <w:rFonts w:ascii="Arial" w:eastAsia="Times New Roman" w:hAnsi="Arial" w:cs="Arial"/>
      <w:b/>
      <w:bCs/>
      <w:sz w:val="26"/>
      <w:szCs w:val="26"/>
      <w:lang w:eastAsia="bg-BG"/>
    </w:rPr>
  </w:style>
  <w:style w:type="paragraph" w:styleId="BodyText3">
    <w:name w:val="Body Text 3"/>
    <w:basedOn w:val="Normal"/>
    <w:link w:val="BodyText3Char"/>
    <w:rsid w:val="00ED452E"/>
    <w:pPr>
      <w:spacing w:after="0" w:line="240" w:lineRule="auto"/>
    </w:pPr>
    <w:rPr>
      <w:rFonts w:ascii="Times New Roman" w:eastAsia="Times New Roman" w:hAnsi="Times New Roman" w:cs="Times New Roman"/>
      <w:b/>
      <w:i/>
      <w:color w:val="0000FF"/>
      <w:szCs w:val="24"/>
      <w:lang w:eastAsia="bg-BG"/>
    </w:rPr>
  </w:style>
  <w:style w:type="character" w:customStyle="1" w:styleId="BodyText3Char">
    <w:name w:val="Body Text 3 Char"/>
    <w:basedOn w:val="DefaultParagraphFont"/>
    <w:link w:val="BodyText3"/>
    <w:rsid w:val="00ED452E"/>
    <w:rPr>
      <w:rFonts w:ascii="Times New Roman" w:eastAsia="Times New Roman" w:hAnsi="Times New Roman" w:cs="Times New Roman"/>
      <w:b/>
      <w:i/>
      <w:color w:val="0000FF"/>
      <w:szCs w:val="24"/>
      <w:lang w:eastAsia="bg-BG"/>
    </w:rPr>
  </w:style>
  <w:style w:type="paragraph" w:styleId="ListParagraph">
    <w:name w:val="List Paragraph"/>
    <w:basedOn w:val="Normal"/>
    <w:uiPriority w:val="34"/>
    <w:qFormat/>
    <w:rsid w:val="00456BFC"/>
    <w:pPr>
      <w:ind w:left="720"/>
      <w:contextualSpacing/>
    </w:pPr>
  </w:style>
  <w:style w:type="paragraph" w:customStyle="1" w:styleId="Default">
    <w:name w:val="Default"/>
    <w:rsid w:val="00325B9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2C5842"/>
    <w:rPr>
      <w:rFonts w:asciiTheme="majorHAnsi" w:eastAsiaTheme="majorEastAsia" w:hAnsiTheme="majorHAnsi" w:cstheme="majorBidi"/>
      <w:b/>
      <w:bCs/>
      <w:color w:val="365F91" w:themeColor="accent1" w:themeShade="BF"/>
      <w:sz w:val="28"/>
      <w:szCs w:val="28"/>
    </w:rPr>
  </w:style>
  <w:style w:type="character" w:customStyle="1" w:styleId="parinclink">
    <w:name w:val="parinclink"/>
    <w:basedOn w:val="DefaultParagraphFont"/>
    <w:rsid w:val="001B4722"/>
  </w:style>
  <w:style w:type="character" w:customStyle="1" w:styleId="articletopicopen">
    <w:name w:val="article_topic_open"/>
    <w:basedOn w:val="DefaultParagraphFont"/>
    <w:rsid w:val="001B4722"/>
  </w:style>
  <w:style w:type="character" w:customStyle="1" w:styleId="articlehistory">
    <w:name w:val="article_history"/>
    <w:basedOn w:val="DefaultParagraphFont"/>
    <w:rsid w:val="001B4722"/>
  </w:style>
  <w:style w:type="character" w:customStyle="1" w:styleId="ala">
    <w:name w:val="al_a"/>
    <w:basedOn w:val="DefaultParagraphFont"/>
    <w:rsid w:val="001B4722"/>
  </w:style>
  <w:style w:type="character" w:customStyle="1" w:styleId="alcapt">
    <w:name w:val="al_capt"/>
    <w:basedOn w:val="DefaultParagraphFont"/>
    <w:rsid w:val="001B4722"/>
  </w:style>
  <w:style w:type="character" w:customStyle="1" w:styleId="fasubparinclink">
    <w:name w:val="fasubparinclink"/>
    <w:basedOn w:val="DefaultParagraphFont"/>
    <w:rsid w:val="001B4722"/>
  </w:style>
  <w:style w:type="character" w:customStyle="1" w:styleId="alt">
    <w:name w:val="al_t"/>
    <w:basedOn w:val="DefaultParagraphFont"/>
    <w:rsid w:val="001B4722"/>
  </w:style>
  <w:style w:type="character" w:customStyle="1" w:styleId="subparinclink">
    <w:name w:val="subparinclink"/>
    <w:basedOn w:val="DefaultParagraphFont"/>
    <w:rsid w:val="001B4722"/>
  </w:style>
  <w:style w:type="character" w:customStyle="1" w:styleId="alb">
    <w:name w:val="al_b"/>
    <w:basedOn w:val="DefaultParagraphFont"/>
    <w:rsid w:val="001B4722"/>
  </w:style>
  <w:style w:type="character" w:customStyle="1" w:styleId="parcapt">
    <w:name w:val="par_capt"/>
    <w:basedOn w:val="DefaultParagraphFont"/>
    <w:rsid w:val="000573BB"/>
  </w:style>
  <w:style w:type="character" w:customStyle="1" w:styleId="fasubpardislink">
    <w:name w:val="fasubpardislink"/>
    <w:basedOn w:val="DefaultParagraphFont"/>
    <w:rsid w:val="000573BB"/>
  </w:style>
  <w:style w:type="character" w:customStyle="1" w:styleId="subpardislink">
    <w:name w:val="subpardislink"/>
    <w:basedOn w:val="DefaultParagraphFont"/>
    <w:rsid w:val="000573BB"/>
  </w:style>
  <w:style w:type="character" w:styleId="UnresolvedMention">
    <w:name w:val="Unresolved Mention"/>
    <w:basedOn w:val="DefaultParagraphFont"/>
    <w:uiPriority w:val="99"/>
    <w:semiHidden/>
    <w:unhideWhenUsed/>
    <w:rsid w:val="00784328"/>
    <w:rPr>
      <w:color w:val="605E5C"/>
      <w:shd w:val="clear" w:color="auto" w:fill="E1DFDD"/>
    </w:rPr>
  </w:style>
  <w:style w:type="table" w:styleId="TableGrid">
    <w:name w:val="Table Grid"/>
    <w:basedOn w:val="TableNormal"/>
    <w:uiPriority w:val="39"/>
    <w:rsid w:val="00AA692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C1128"/>
    <w:rPr>
      <w:rFonts w:asciiTheme="majorHAnsi" w:eastAsiaTheme="majorEastAsia" w:hAnsiTheme="majorHAnsi" w:cstheme="majorBidi"/>
      <w:i/>
      <w:iCs/>
      <w:color w:val="365F91" w:themeColor="accent1" w:themeShade="BF"/>
    </w:rPr>
  </w:style>
  <w:style w:type="character" w:styleId="FootnoteReference">
    <w:name w:val="footnote reference"/>
    <w:aliases w:val="Footnote symbol"/>
    <w:uiPriority w:val="99"/>
    <w:rsid w:val="000C3E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69018">
      <w:bodyDiv w:val="1"/>
      <w:marLeft w:val="0"/>
      <w:marRight w:val="0"/>
      <w:marTop w:val="0"/>
      <w:marBottom w:val="0"/>
      <w:divBdr>
        <w:top w:val="none" w:sz="0" w:space="0" w:color="auto"/>
        <w:left w:val="none" w:sz="0" w:space="0" w:color="auto"/>
        <w:bottom w:val="none" w:sz="0" w:space="0" w:color="auto"/>
        <w:right w:val="none" w:sz="0" w:space="0" w:color="auto"/>
      </w:divBdr>
    </w:div>
    <w:div w:id="42097743">
      <w:bodyDiv w:val="1"/>
      <w:marLeft w:val="0"/>
      <w:marRight w:val="0"/>
      <w:marTop w:val="0"/>
      <w:marBottom w:val="0"/>
      <w:divBdr>
        <w:top w:val="none" w:sz="0" w:space="0" w:color="auto"/>
        <w:left w:val="none" w:sz="0" w:space="0" w:color="auto"/>
        <w:bottom w:val="none" w:sz="0" w:space="0" w:color="auto"/>
        <w:right w:val="none" w:sz="0" w:space="0" w:color="auto"/>
      </w:divBdr>
    </w:div>
    <w:div w:id="74714662">
      <w:bodyDiv w:val="1"/>
      <w:marLeft w:val="0"/>
      <w:marRight w:val="0"/>
      <w:marTop w:val="0"/>
      <w:marBottom w:val="0"/>
      <w:divBdr>
        <w:top w:val="none" w:sz="0" w:space="0" w:color="auto"/>
        <w:left w:val="none" w:sz="0" w:space="0" w:color="auto"/>
        <w:bottom w:val="none" w:sz="0" w:space="0" w:color="auto"/>
        <w:right w:val="none" w:sz="0" w:space="0" w:color="auto"/>
      </w:divBdr>
    </w:div>
    <w:div w:id="197621031">
      <w:bodyDiv w:val="1"/>
      <w:marLeft w:val="0"/>
      <w:marRight w:val="0"/>
      <w:marTop w:val="0"/>
      <w:marBottom w:val="0"/>
      <w:divBdr>
        <w:top w:val="none" w:sz="0" w:space="0" w:color="auto"/>
        <w:left w:val="none" w:sz="0" w:space="0" w:color="auto"/>
        <w:bottom w:val="none" w:sz="0" w:space="0" w:color="auto"/>
        <w:right w:val="none" w:sz="0" w:space="0" w:color="auto"/>
      </w:divBdr>
    </w:div>
    <w:div w:id="324552554">
      <w:bodyDiv w:val="1"/>
      <w:marLeft w:val="0"/>
      <w:marRight w:val="0"/>
      <w:marTop w:val="0"/>
      <w:marBottom w:val="0"/>
      <w:divBdr>
        <w:top w:val="none" w:sz="0" w:space="0" w:color="auto"/>
        <w:left w:val="none" w:sz="0" w:space="0" w:color="auto"/>
        <w:bottom w:val="none" w:sz="0" w:space="0" w:color="auto"/>
        <w:right w:val="none" w:sz="0" w:space="0" w:color="auto"/>
      </w:divBdr>
    </w:div>
    <w:div w:id="565607718">
      <w:bodyDiv w:val="1"/>
      <w:marLeft w:val="0"/>
      <w:marRight w:val="0"/>
      <w:marTop w:val="0"/>
      <w:marBottom w:val="0"/>
      <w:divBdr>
        <w:top w:val="none" w:sz="0" w:space="0" w:color="auto"/>
        <w:left w:val="none" w:sz="0" w:space="0" w:color="auto"/>
        <w:bottom w:val="none" w:sz="0" w:space="0" w:color="auto"/>
        <w:right w:val="none" w:sz="0" w:space="0" w:color="auto"/>
      </w:divBdr>
    </w:div>
    <w:div w:id="1250581903">
      <w:bodyDiv w:val="1"/>
      <w:marLeft w:val="0"/>
      <w:marRight w:val="0"/>
      <w:marTop w:val="0"/>
      <w:marBottom w:val="0"/>
      <w:divBdr>
        <w:top w:val="none" w:sz="0" w:space="0" w:color="auto"/>
        <w:left w:val="none" w:sz="0" w:space="0" w:color="auto"/>
        <w:bottom w:val="none" w:sz="0" w:space="0" w:color="auto"/>
        <w:right w:val="none" w:sz="0" w:space="0" w:color="auto"/>
      </w:divBdr>
    </w:div>
    <w:div w:id="1569535078">
      <w:bodyDiv w:val="1"/>
      <w:marLeft w:val="0"/>
      <w:marRight w:val="0"/>
      <w:marTop w:val="0"/>
      <w:marBottom w:val="0"/>
      <w:divBdr>
        <w:top w:val="none" w:sz="0" w:space="0" w:color="auto"/>
        <w:left w:val="none" w:sz="0" w:space="0" w:color="auto"/>
        <w:bottom w:val="none" w:sz="0" w:space="0" w:color="auto"/>
        <w:right w:val="none" w:sz="0" w:space="0" w:color="auto"/>
      </w:divBdr>
    </w:div>
    <w:div w:id="1586721933">
      <w:bodyDiv w:val="1"/>
      <w:marLeft w:val="0"/>
      <w:marRight w:val="0"/>
      <w:marTop w:val="0"/>
      <w:marBottom w:val="0"/>
      <w:divBdr>
        <w:top w:val="none" w:sz="0" w:space="0" w:color="auto"/>
        <w:left w:val="none" w:sz="0" w:space="0" w:color="auto"/>
        <w:bottom w:val="none" w:sz="0" w:space="0" w:color="auto"/>
        <w:right w:val="none" w:sz="0" w:space="0" w:color="auto"/>
      </w:divBdr>
    </w:div>
    <w:div w:id="1981036730">
      <w:bodyDiv w:val="1"/>
      <w:marLeft w:val="0"/>
      <w:marRight w:val="0"/>
      <w:marTop w:val="0"/>
      <w:marBottom w:val="0"/>
      <w:divBdr>
        <w:top w:val="none" w:sz="0" w:space="0" w:color="auto"/>
        <w:left w:val="none" w:sz="0" w:space="0" w:color="auto"/>
        <w:bottom w:val="none" w:sz="0" w:space="0" w:color="auto"/>
        <w:right w:val="none" w:sz="0" w:space="0" w:color="auto"/>
      </w:divBdr>
    </w:div>
    <w:div w:id="2007591978">
      <w:bodyDiv w:val="1"/>
      <w:marLeft w:val="0"/>
      <w:marRight w:val="0"/>
      <w:marTop w:val="0"/>
      <w:marBottom w:val="0"/>
      <w:divBdr>
        <w:top w:val="none" w:sz="0" w:space="0" w:color="auto"/>
        <w:left w:val="none" w:sz="0" w:space="0" w:color="auto"/>
        <w:bottom w:val="none" w:sz="0" w:space="0" w:color="auto"/>
        <w:right w:val="none" w:sz="0" w:space="0" w:color="auto"/>
      </w:divBdr>
    </w:div>
    <w:div w:id="213949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0EC96-4C62-4D78-855B-46B390416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1576</Words>
  <Characters>8986</Characters>
  <Application>Microsoft Office Word</Application>
  <DocSecurity>0</DocSecurity>
  <Lines>74</Lines>
  <Paragraphs>21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Mizineva</dc:creator>
  <cp:lastModifiedBy>Ina Agafonova</cp:lastModifiedBy>
  <cp:revision>3</cp:revision>
  <dcterms:created xsi:type="dcterms:W3CDTF">2025-01-20T15:37:00Z</dcterms:created>
  <dcterms:modified xsi:type="dcterms:W3CDTF">2025-01-20T15:41:00Z</dcterms:modified>
</cp:coreProperties>
</file>