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42349" w14:textId="77777777" w:rsidR="00E01FD0" w:rsidRPr="00DF05E8" w:rsidRDefault="00E01FD0" w:rsidP="00E01FD0">
      <w:pPr>
        <w:jc w:val="right"/>
        <w:rPr>
          <w:rFonts w:ascii="Arial" w:hAnsi="Arial" w:cs="Arial"/>
          <w:sz w:val="22"/>
          <w:szCs w:val="22"/>
        </w:rPr>
      </w:pPr>
    </w:p>
    <w:p w14:paraId="0B5A802A" w14:textId="77777777" w:rsidR="00E01FD0" w:rsidRPr="00DF05E8" w:rsidRDefault="00E01FD0" w:rsidP="00E01FD0">
      <w:pPr>
        <w:ind w:firstLine="1080"/>
        <w:jc w:val="both"/>
        <w:rPr>
          <w:rFonts w:ascii="Arial" w:hAnsi="Arial" w:cs="Arial"/>
          <w:sz w:val="22"/>
          <w:szCs w:val="22"/>
        </w:rPr>
      </w:pPr>
    </w:p>
    <w:p w14:paraId="327DA5CA" w14:textId="3BE6799C" w:rsidR="0055176C" w:rsidRPr="00002C25" w:rsidRDefault="0055176C" w:rsidP="00002C25">
      <w:pPr>
        <w:widowControl w:val="0"/>
        <w:tabs>
          <w:tab w:val="left" w:pos="7797"/>
        </w:tabs>
        <w:spacing w:line="276" w:lineRule="auto"/>
        <w:ind w:right="283"/>
        <w:jc w:val="right"/>
        <w:outlineLvl w:val="0"/>
        <w:rPr>
          <w:rFonts w:ascii="Arial" w:hAnsi="Arial" w:cs="Arial"/>
          <w:b/>
          <w:bCs/>
          <w:i/>
          <w:kern w:val="32"/>
          <w:sz w:val="22"/>
          <w:szCs w:val="22"/>
          <w:u w:val="single"/>
        </w:rPr>
      </w:pPr>
      <w:bookmarkStart w:id="0" w:name="_Toc532374862"/>
      <w:r w:rsidRPr="00002C25">
        <w:rPr>
          <w:rFonts w:ascii="Arial" w:hAnsi="Arial" w:cs="Arial"/>
          <w:b/>
          <w:bCs/>
          <w:i/>
          <w:kern w:val="32"/>
          <w:sz w:val="22"/>
          <w:szCs w:val="22"/>
          <w:u w:val="single"/>
        </w:rPr>
        <w:t>Приложение 2</w:t>
      </w:r>
    </w:p>
    <w:p w14:paraId="194E01FD" w14:textId="77777777" w:rsidR="0055176C" w:rsidRPr="00002C25" w:rsidRDefault="0055176C" w:rsidP="00002C25">
      <w:pPr>
        <w:spacing w:line="276" w:lineRule="auto"/>
        <w:ind w:left="5760" w:right="283" w:firstLine="720"/>
        <w:jc w:val="right"/>
        <w:rPr>
          <w:rFonts w:ascii="Arial" w:hAnsi="Arial" w:cs="Arial"/>
          <w:i/>
          <w:sz w:val="22"/>
          <w:szCs w:val="22"/>
        </w:rPr>
      </w:pPr>
      <w:r w:rsidRPr="00002C25">
        <w:rPr>
          <w:rFonts w:ascii="Arial" w:hAnsi="Arial" w:cs="Arial"/>
          <w:i/>
          <w:sz w:val="22"/>
          <w:szCs w:val="22"/>
        </w:rPr>
        <w:t>(образец)</w:t>
      </w:r>
    </w:p>
    <w:p w14:paraId="77C33B7D" w14:textId="470C276F" w:rsidR="0055176C" w:rsidRPr="00002C25" w:rsidRDefault="0055176C" w:rsidP="00002C25">
      <w:pPr>
        <w:suppressAutoHyphens/>
        <w:spacing w:line="276" w:lineRule="auto"/>
        <w:jc w:val="center"/>
        <w:rPr>
          <w:rFonts w:ascii="Arial" w:hAnsi="Arial" w:cs="Arial"/>
          <w:b/>
          <w:sz w:val="22"/>
          <w:szCs w:val="22"/>
          <w:lang w:eastAsia="ar-SA"/>
        </w:rPr>
      </w:pPr>
      <w:r w:rsidRPr="00002C25">
        <w:rPr>
          <w:rFonts w:ascii="Arial" w:hAnsi="Arial" w:cs="Arial"/>
          <w:b/>
          <w:sz w:val="22"/>
          <w:szCs w:val="22"/>
          <w:lang w:eastAsia="ar-SA"/>
        </w:rPr>
        <w:t>ИНФОРМАЦИОНЕН ЛИСТ ЗА УЧАСТНИКА</w:t>
      </w:r>
    </w:p>
    <w:p w14:paraId="17CE3481" w14:textId="77777777" w:rsidR="0055176C" w:rsidRPr="00002C25" w:rsidRDefault="0055176C" w:rsidP="00002C25">
      <w:pPr>
        <w:spacing w:line="276" w:lineRule="auto"/>
        <w:rPr>
          <w:rFonts w:ascii="Arial" w:hAnsi="Arial" w:cs="Arial"/>
          <w:sz w:val="22"/>
          <w:szCs w:val="22"/>
        </w:rPr>
      </w:pPr>
    </w:p>
    <w:p w14:paraId="5CC109B6" w14:textId="77777777" w:rsidR="0055176C" w:rsidRPr="00002C25" w:rsidRDefault="0055176C" w:rsidP="00002C25">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6677"/>
      </w:tblGrid>
      <w:tr w:rsidR="0055176C" w:rsidRPr="00002C25" w14:paraId="4B25A0DC" w14:textId="77777777" w:rsidTr="00002C25">
        <w:tc>
          <w:tcPr>
            <w:tcW w:w="2999" w:type="dxa"/>
          </w:tcPr>
          <w:p w14:paraId="749E6494" w14:textId="77777777"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Наименование на Участника:</w:t>
            </w:r>
          </w:p>
        </w:tc>
        <w:tc>
          <w:tcPr>
            <w:tcW w:w="6913" w:type="dxa"/>
          </w:tcPr>
          <w:p w14:paraId="7B857D52"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точното наименование на дружеството, според регистрацията</w:t>
            </w:r>
          </w:p>
        </w:tc>
      </w:tr>
      <w:tr w:rsidR="0055176C" w:rsidRPr="00002C25" w14:paraId="013CC363" w14:textId="77777777" w:rsidTr="00002C25">
        <w:tc>
          <w:tcPr>
            <w:tcW w:w="2999" w:type="dxa"/>
          </w:tcPr>
          <w:p w14:paraId="7D98EB50" w14:textId="77777777"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Седалище по регистрация:</w:t>
            </w:r>
          </w:p>
        </w:tc>
        <w:tc>
          <w:tcPr>
            <w:tcW w:w="6913" w:type="dxa"/>
          </w:tcPr>
          <w:p w14:paraId="6E8862A2"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държавата и адрес на седалището на участника</w:t>
            </w:r>
          </w:p>
        </w:tc>
      </w:tr>
      <w:tr w:rsidR="0055176C" w:rsidRPr="00002C25" w14:paraId="66F4F5F8" w14:textId="77777777" w:rsidTr="00002C25">
        <w:tc>
          <w:tcPr>
            <w:tcW w:w="2999" w:type="dxa"/>
          </w:tcPr>
          <w:p w14:paraId="13205B0C" w14:textId="77777777"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Точен адрес за кореспонденция</w:t>
            </w:r>
          </w:p>
        </w:tc>
        <w:tc>
          <w:tcPr>
            <w:tcW w:w="6913" w:type="dxa"/>
          </w:tcPr>
          <w:p w14:paraId="5B51AA09"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улица, град, пощенски код, държава</w:t>
            </w:r>
          </w:p>
        </w:tc>
      </w:tr>
      <w:tr w:rsidR="0055176C" w:rsidRPr="00002C25" w14:paraId="2B98B46D" w14:textId="77777777" w:rsidTr="00002C25">
        <w:tc>
          <w:tcPr>
            <w:tcW w:w="2999" w:type="dxa"/>
          </w:tcPr>
          <w:p w14:paraId="5E8D1364"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Лице за контакти</w:t>
            </w:r>
          </w:p>
        </w:tc>
        <w:tc>
          <w:tcPr>
            <w:tcW w:w="6913" w:type="dxa"/>
          </w:tcPr>
          <w:p w14:paraId="652DDD89"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име, фамилия и длъжност</w:t>
            </w:r>
          </w:p>
        </w:tc>
      </w:tr>
      <w:tr w:rsidR="0055176C" w:rsidRPr="00002C25" w14:paraId="14137B36" w14:textId="77777777" w:rsidTr="00002C25">
        <w:tc>
          <w:tcPr>
            <w:tcW w:w="2999" w:type="dxa"/>
          </w:tcPr>
          <w:p w14:paraId="1C4E8368"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Телефонен номер</w:t>
            </w:r>
          </w:p>
        </w:tc>
        <w:tc>
          <w:tcPr>
            <w:tcW w:w="6913" w:type="dxa"/>
          </w:tcPr>
          <w:p w14:paraId="0B13DD0A"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код на населеното място и телефонен номер</w:t>
            </w:r>
          </w:p>
        </w:tc>
      </w:tr>
      <w:tr w:rsidR="0055176C" w:rsidRPr="00002C25" w14:paraId="6704C5B6" w14:textId="77777777" w:rsidTr="00002C25">
        <w:tc>
          <w:tcPr>
            <w:tcW w:w="2999" w:type="dxa"/>
          </w:tcPr>
          <w:p w14:paraId="4A6A9165"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Факс номер</w:t>
            </w:r>
          </w:p>
        </w:tc>
        <w:tc>
          <w:tcPr>
            <w:tcW w:w="6913" w:type="dxa"/>
          </w:tcPr>
          <w:p w14:paraId="7558B42B"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код на населеното място и номер на факс</w:t>
            </w:r>
          </w:p>
        </w:tc>
      </w:tr>
      <w:tr w:rsidR="0055176C" w:rsidRPr="00002C25" w14:paraId="7C23E520" w14:textId="77777777" w:rsidTr="00002C25">
        <w:tc>
          <w:tcPr>
            <w:tcW w:w="2999" w:type="dxa"/>
          </w:tcPr>
          <w:p w14:paraId="3D21CD21"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Електронен адрес</w:t>
            </w:r>
          </w:p>
        </w:tc>
        <w:tc>
          <w:tcPr>
            <w:tcW w:w="6913" w:type="dxa"/>
          </w:tcPr>
          <w:p w14:paraId="54C7480C" w14:textId="77777777" w:rsidR="0055176C" w:rsidRPr="00002C25" w:rsidRDefault="0055176C" w:rsidP="00002C25">
            <w:pPr>
              <w:spacing w:line="276" w:lineRule="auto"/>
              <w:ind w:left="252"/>
              <w:jc w:val="both"/>
              <w:rPr>
                <w:rFonts w:ascii="Arial" w:hAnsi="Arial" w:cs="Arial"/>
                <w:i/>
                <w:iCs/>
                <w:sz w:val="22"/>
                <w:szCs w:val="22"/>
              </w:rPr>
            </w:pPr>
          </w:p>
        </w:tc>
      </w:tr>
      <w:tr w:rsidR="0055176C" w:rsidRPr="00002C25" w14:paraId="0538F8A6" w14:textId="77777777" w:rsidTr="00002C25">
        <w:tc>
          <w:tcPr>
            <w:tcW w:w="2999" w:type="dxa"/>
          </w:tcPr>
          <w:p w14:paraId="0819E4A1"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Интернет адрес</w:t>
            </w:r>
          </w:p>
        </w:tc>
        <w:tc>
          <w:tcPr>
            <w:tcW w:w="6913" w:type="dxa"/>
          </w:tcPr>
          <w:p w14:paraId="6464AC75" w14:textId="77777777" w:rsidR="0055176C" w:rsidRPr="00002C25" w:rsidRDefault="0055176C" w:rsidP="00002C25">
            <w:pPr>
              <w:spacing w:line="276" w:lineRule="auto"/>
              <w:ind w:left="252"/>
              <w:jc w:val="both"/>
              <w:rPr>
                <w:rFonts w:ascii="Arial" w:hAnsi="Arial" w:cs="Arial"/>
                <w:i/>
                <w:iCs/>
                <w:sz w:val="22"/>
                <w:szCs w:val="22"/>
              </w:rPr>
            </w:pPr>
          </w:p>
        </w:tc>
      </w:tr>
      <w:tr w:rsidR="0055176C" w:rsidRPr="00002C25" w14:paraId="46284A7D" w14:textId="77777777" w:rsidTr="00002C25">
        <w:tc>
          <w:tcPr>
            <w:tcW w:w="2999" w:type="dxa"/>
            <w:vAlign w:val="center"/>
          </w:tcPr>
          <w:p w14:paraId="75A79A3F" w14:textId="77777777"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Правен статус</w:t>
            </w:r>
          </w:p>
        </w:tc>
        <w:tc>
          <w:tcPr>
            <w:tcW w:w="6913" w:type="dxa"/>
          </w:tcPr>
          <w:p w14:paraId="39D54797"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търговското дружество или обединения или друга правна форма, дата на учредяване или номера и датата на вписване и къде</w:t>
            </w:r>
          </w:p>
        </w:tc>
      </w:tr>
      <w:tr w:rsidR="0055176C" w:rsidRPr="00002C25" w14:paraId="4833B50E" w14:textId="77777777" w:rsidTr="00002C25">
        <w:tc>
          <w:tcPr>
            <w:tcW w:w="2999" w:type="dxa"/>
          </w:tcPr>
          <w:p w14:paraId="12BE8710" w14:textId="77777777"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ИН по ЗДДС № и държава на данъчна регистрация съгласно данъчната декларация</w:t>
            </w:r>
          </w:p>
        </w:tc>
        <w:tc>
          <w:tcPr>
            <w:tcW w:w="6913" w:type="dxa"/>
          </w:tcPr>
          <w:p w14:paraId="325028A3"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номер по ЗДДС и наименованието на държавата, например: България .........</w:t>
            </w:r>
          </w:p>
        </w:tc>
      </w:tr>
      <w:tr w:rsidR="0055176C" w:rsidRPr="00002C25" w14:paraId="110C8085" w14:textId="77777777" w:rsidTr="00002C25">
        <w:tc>
          <w:tcPr>
            <w:tcW w:w="2999" w:type="dxa"/>
          </w:tcPr>
          <w:p w14:paraId="02B5AAA3"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ИН/ЕИК</w:t>
            </w:r>
          </w:p>
        </w:tc>
        <w:tc>
          <w:tcPr>
            <w:tcW w:w="6913" w:type="dxa"/>
          </w:tcPr>
          <w:p w14:paraId="0E5FECCF" w14:textId="77777777" w:rsidR="0055176C" w:rsidRPr="00002C25" w:rsidRDefault="0055176C" w:rsidP="00002C25">
            <w:pPr>
              <w:spacing w:line="276" w:lineRule="auto"/>
              <w:ind w:left="252"/>
              <w:jc w:val="both"/>
              <w:rPr>
                <w:rFonts w:ascii="Arial" w:hAnsi="Arial" w:cs="Arial"/>
                <w:i/>
                <w:iCs/>
                <w:sz w:val="22"/>
                <w:szCs w:val="22"/>
              </w:rPr>
            </w:pPr>
          </w:p>
        </w:tc>
      </w:tr>
      <w:tr w:rsidR="0055176C" w:rsidRPr="00002C25" w14:paraId="282B769D" w14:textId="77777777" w:rsidTr="00002C25">
        <w:tc>
          <w:tcPr>
            <w:tcW w:w="2999" w:type="dxa"/>
            <w:vAlign w:val="center"/>
          </w:tcPr>
          <w:p w14:paraId="27AB2517" w14:textId="77777777"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Банкови реквизити</w:t>
            </w:r>
          </w:p>
        </w:tc>
        <w:tc>
          <w:tcPr>
            <w:tcW w:w="6913" w:type="dxa"/>
          </w:tcPr>
          <w:p w14:paraId="6BBAB4BA"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Банка:</w:t>
            </w:r>
          </w:p>
          <w:p w14:paraId="74B42772"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IBAN:</w:t>
            </w:r>
          </w:p>
          <w:p w14:paraId="3E5A4590"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BIC:</w:t>
            </w:r>
          </w:p>
        </w:tc>
      </w:tr>
      <w:tr w:rsidR="0055176C" w:rsidRPr="00002C25" w14:paraId="4386783F" w14:textId="77777777" w:rsidTr="00002C25">
        <w:trPr>
          <w:trHeight w:val="392"/>
        </w:trPr>
        <w:tc>
          <w:tcPr>
            <w:tcW w:w="2999" w:type="dxa"/>
            <w:vAlign w:val="center"/>
          </w:tcPr>
          <w:p w14:paraId="26721B96" w14:textId="26187D4A" w:rsidR="0055176C" w:rsidRPr="00002C25" w:rsidRDefault="0055176C" w:rsidP="00002C25">
            <w:pPr>
              <w:spacing w:line="276" w:lineRule="auto"/>
              <w:rPr>
                <w:rFonts w:ascii="Arial" w:hAnsi="Arial" w:cs="Arial"/>
                <w:b/>
                <w:bCs/>
                <w:sz w:val="22"/>
                <w:szCs w:val="22"/>
              </w:rPr>
            </w:pPr>
            <w:r w:rsidRPr="00002C25">
              <w:rPr>
                <w:rFonts w:ascii="Arial" w:hAnsi="Arial" w:cs="Arial"/>
                <w:b/>
                <w:bCs/>
                <w:sz w:val="22"/>
                <w:szCs w:val="22"/>
              </w:rPr>
              <w:t>Предмет на поръчката</w:t>
            </w:r>
          </w:p>
        </w:tc>
        <w:tc>
          <w:tcPr>
            <w:tcW w:w="6913" w:type="dxa"/>
            <w:vAlign w:val="center"/>
          </w:tcPr>
          <w:p w14:paraId="029905F7" w14:textId="483FECA3" w:rsidR="0055176C" w:rsidRPr="0016358D" w:rsidRDefault="005A2FDD" w:rsidP="0016358D">
            <w:pPr>
              <w:spacing w:after="120" w:line="276" w:lineRule="auto"/>
              <w:jc w:val="both"/>
              <w:rPr>
                <w:rFonts w:ascii="Arial" w:hAnsi="Arial" w:cs="Arial"/>
                <w:sz w:val="22"/>
                <w:szCs w:val="22"/>
              </w:rPr>
            </w:pPr>
            <w:r w:rsidRPr="003B1C8F">
              <w:rPr>
                <w:rFonts w:ascii="Arial" w:hAnsi="Arial" w:cs="Arial"/>
                <w:bCs/>
                <w:sz w:val="22"/>
                <w:szCs w:val="22"/>
              </w:rPr>
              <w:t xml:space="preserve">„Доставка на непрекъсваеми захранващи устройства </w:t>
            </w:r>
            <w:r w:rsidRPr="003B1C8F">
              <w:rPr>
                <w:rFonts w:ascii="Arial" w:hAnsi="Arial" w:cs="Arial"/>
                <w:bCs/>
                <w:sz w:val="22"/>
                <w:szCs w:val="22"/>
                <w:lang w:val="en-GB"/>
              </w:rPr>
              <w:t>(UPS)</w:t>
            </w:r>
            <w:r w:rsidRPr="003B1C8F">
              <w:rPr>
                <w:rFonts w:ascii="Arial" w:hAnsi="Arial" w:cs="Arial"/>
                <w:bCs/>
                <w:sz w:val="22"/>
                <w:szCs w:val="22"/>
              </w:rPr>
              <w:t xml:space="preserve"> за нуждите на управление „Сигурност“</w:t>
            </w:r>
          </w:p>
        </w:tc>
      </w:tr>
      <w:tr w:rsidR="0055176C" w:rsidRPr="00002C25" w14:paraId="46DA09BE" w14:textId="77777777" w:rsidTr="00002C25">
        <w:tc>
          <w:tcPr>
            <w:tcW w:w="2999" w:type="dxa"/>
          </w:tcPr>
          <w:p w14:paraId="18BFE67A" w14:textId="77777777" w:rsidR="0055176C" w:rsidRPr="00002C25" w:rsidRDefault="0055176C" w:rsidP="00002C25">
            <w:pPr>
              <w:spacing w:line="276" w:lineRule="auto"/>
              <w:jc w:val="both"/>
              <w:rPr>
                <w:rFonts w:ascii="Arial" w:hAnsi="Arial" w:cs="Arial"/>
                <w:b/>
                <w:bCs/>
                <w:sz w:val="22"/>
                <w:szCs w:val="22"/>
              </w:rPr>
            </w:pPr>
            <w:r w:rsidRPr="00002C25">
              <w:rPr>
                <w:rFonts w:ascii="Arial" w:hAnsi="Arial" w:cs="Arial"/>
                <w:b/>
                <w:bCs/>
                <w:sz w:val="22"/>
                <w:szCs w:val="22"/>
              </w:rPr>
              <w:t>Дата на изготвяне на офертата</w:t>
            </w:r>
          </w:p>
        </w:tc>
        <w:tc>
          <w:tcPr>
            <w:tcW w:w="6913" w:type="dxa"/>
          </w:tcPr>
          <w:p w14:paraId="14F99BC8" w14:textId="77777777" w:rsidR="0055176C" w:rsidRPr="00002C25" w:rsidRDefault="0055176C" w:rsidP="00002C25">
            <w:pPr>
              <w:spacing w:line="276" w:lineRule="auto"/>
              <w:ind w:left="252"/>
              <w:jc w:val="both"/>
              <w:rPr>
                <w:rFonts w:ascii="Arial" w:hAnsi="Arial" w:cs="Arial"/>
                <w:i/>
                <w:iCs/>
                <w:sz w:val="22"/>
                <w:szCs w:val="22"/>
              </w:rPr>
            </w:pPr>
            <w:r w:rsidRPr="00002C25">
              <w:rPr>
                <w:rFonts w:ascii="Arial" w:hAnsi="Arial" w:cs="Arial"/>
                <w:i/>
                <w:iCs/>
                <w:sz w:val="22"/>
                <w:szCs w:val="22"/>
              </w:rPr>
              <w:t>Посочете дата, месец, година</w:t>
            </w:r>
          </w:p>
        </w:tc>
      </w:tr>
    </w:tbl>
    <w:p w14:paraId="35B49FCE" w14:textId="77777777" w:rsidR="0055176C" w:rsidRPr="00002C25" w:rsidRDefault="0055176C" w:rsidP="00002C25">
      <w:pPr>
        <w:spacing w:line="276" w:lineRule="auto"/>
        <w:jc w:val="both"/>
        <w:rPr>
          <w:rFonts w:ascii="Arial" w:hAnsi="Arial" w:cs="Arial"/>
          <w:i/>
          <w:iCs/>
          <w:sz w:val="22"/>
          <w:szCs w:val="22"/>
        </w:rPr>
      </w:pPr>
    </w:p>
    <w:p w14:paraId="1CC8CACE" w14:textId="77777777" w:rsidR="0055176C" w:rsidRPr="00002C25" w:rsidRDefault="0055176C" w:rsidP="00002C25">
      <w:pPr>
        <w:spacing w:line="276" w:lineRule="auto"/>
        <w:jc w:val="both"/>
        <w:rPr>
          <w:rFonts w:ascii="Arial" w:hAnsi="Arial" w:cs="Arial"/>
          <w:i/>
          <w:iCs/>
          <w:sz w:val="22"/>
          <w:szCs w:val="22"/>
        </w:rPr>
      </w:pPr>
    </w:p>
    <w:p w14:paraId="5E19107C" w14:textId="77777777" w:rsidR="0055176C" w:rsidRPr="00002C25" w:rsidRDefault="0055176C" w:rsidP="00002C25">
      <w:pPr>
        <w:spacing w:line="276" w:lineRule="auto"/>
        <w:jc w:val="both"/>
        <w:rPr>
          <w:rFonts w:ascii="Arial" w:hAnsi="Arial" w:cs="Arial"/>
          <w:i/>
          <w:iCs/>
          <w:sz w:val="22"/>
          <w:szCs w:val="22"/>
        </w:rPr>
      </w:pPr>
    </w:p>
    <w:p w14:paraId="029A421D" w14:textId="77777777" w:rsidR="0055176C" w:rsidRPr="00002C25" w:rsidRDefault="0055176C" w:rsidP="00002C25">
      <w:pPr>
        <w:spacing w:line="276" w:lineRule="auto"/>
        <w:ind w:firstLine="567"/>
        <w:rPr>
          <w:rFonts w:ascii="Arial" w:hAnsi="Arial" w:cs="Arial"/>
          <w:b/>
          <w:color w:val="000000"/>
          <w:sz w:val="22"/>
          <w:szCs w:val="22"/>
          <w:u w:val="single"/>
        </w:rPr>
      </w:pPr>
      <w:r w:rsidRPr="00002C25">
        <w:rPr>
          <w:rFonts w:ascii="Arial" w:hAnsi="Arial" w:cs="Arial"/>
          <w:b/>
          <w:color w:val="000000"/>
          <w:sz w:val="22"/>
          <w:szCs w:val="22"/>
          <w:u w:val="single"/>
        </w:rPr>
        <w:t>ПОДПИС И ПЕЧАТ:</w:t>
      </w:r>
    </w:p>
    <w:p w14:paraId="72E6F693" w14:textId="77777777" w:rsidR="0055176C" w:rsidRPr="00002C25" w:rsidRDefault="0055176C" w:rsidP="00002C25">
      <w:pPr>
        <w:spacing w:line="276" w:lineRule="auto"/>
        <w:ind w:left="567"/>
        <w:jc w:val="both"/>
        <w:rPr>
          <w:rFonts w:ascii="Arial" w:hAnsi="Arial" w:cs="Arial"/>
          <w:sz w:val="22"/>
          <w:szCs w:val="22"/>
        </w:rPr>
      </w:pPr>
    </w:p>
    <w:p w14:paraId="218E4D68" w14:textId="77777777" w:rsidR="0055176C" w:rsidRPr="00002C25" w:rsidRDefault="0055176C" w:rsidP="00002C25">
      <w:pPr>
        <w:spacing w:line="276" w:lineRule="auto"/>
        <w:ind w:left="567"/>
        <w:jc w:val="both"/>
        <w:rPr>
          <w:rFonts w:ascii="Arial" w:hAnsi="Arial" w:cs="Arial"/>
          <w:sz w:val="22"/>
          <w:szCs w:val="22"/>
        </w:rPr>
      </w:pPr>
      <w:r w:rsidRPr="00002C25">
        <w:rPr>
          <w:rFonts w:ascii="Arial" w:hAnsi="Arial" w:cs="Arial"/>
          <w:sz w:val="22"/>
          <w:szCs w:val="22"/>
        </w:rPr>
        <w:t>______________________ (име и фамилия)</w:t>
      </w:r>
    </w:p>
    <w:p w14:paraId="6B3C5DD4" w14:textId="77777777" w:rsidR="0055176C" w:rsidRPr="00002C25" w:rsidRDefault="0055176C" w:rsidP="00002C25">
      <w:pPr>
        <w:spacing w:line="276" w:lineRule="auto"/>
        <w:ind w:left="567"/>
        <w:jc w:val="both"/>
        <w:rPr>
          <w:rFonts w:ascii="Arial" w:hAnsi="Arial" w:cs="Arial"/>
          <w:sz w:val="22"/>
          <w:szCs w:val="22"/>
        </w:rPr>
      </w:pPr>
    </w:p>
    <w:p w14:paraId="05E8800F" w14:textId="77777777" w:rsidR="0055176C" w:rsidRPr="00002C25" w:rsidRDefault="0055176C" w:rsidP="00002C25">
      <w:pPr>
        <w:spacing w:line="276" w:lineRule="auto"/>
        <w:ind w:left="567"/>
        <w:jc w:val="both"/>
        <w:rPr>
          <w:rFonts w:ascii="Arial" w:hAnsi="Arial" w:cs="Arial"/>
          <w:sz w:val="22"/>
          <w:szCs w:val="22"/>
        </w:rPr>
      </w:pPr>
      <w:r w:rsidRPr="00002C25">
        <w:rPr>
          <w:rFonts w:ascii="Arial" w:hAnsi="Arial" w:cs="Arial"/>
          <w:sz w:val="22"/>
          <w:szCs w:val="22"/>
        </w:rPr>
        <w:t>______________________ (дата)</w:t>
      </w:r>
    </w:p>
    <w:p w14:paraId="4385849C" w14:textId="77777777" w:rsidR="0055176C" w:rsidRPr="00002C25" w:rsidRDefault="0055176C" w:rsidP="00002C25">
      <w:pPr>
        <w:spacing w:line="276" w:lineRule="auto"/>
        <w:ind w:left="567"/>
        <w:jc w:val="both"/>
        <w:rPr>
          <w:rFonts w:ascii="Arial" w:hAnsi="Arial" w:cs="Arial"/>
          <w:sz w:val="22"/>
          <w:szCs w:val="22"/>
        </w:rPr>
      </w:pPr>
    </w:p>
    <w:p w14:paraId="743D213F" w14:textId="77777777" w:rsidR="0055176C" w:rsidRPr="00002C25" w:rsidRDefault="0055176C" w:rsidP="00002C25">
      <w:pPr>
        <w:spacing w:line="276" w:lineRule="auto"/>
        <w:ind w:left="3366" w:hanging="2805"/>
        <w:jc w:val="both"/>
        <w:rPr>
          <w:rFonts w:ascii="Arial" w:hAnsi="Arial" w:cs="Arial"/>
          <w:sz w:val="22"/>
          <w:szCs w:val="22"/>
        </w:rPr>
      </w:pPr>
      <w:r w:rsidRPr="00002C25">
        <w:rPr>
          <w:rFonts w:ascii="Arial" w:hAnsi="Arial" w:cs="Arial"/>
          <w:sz w:val="22"/>
          <w:szCs w:val="22"/>
        </w:rPr>
        <w:t>______________________ (длъжност на управляващия/представляващия участника)</w:t>
      </w:r>
    </w:p>
    <w:p w14:paraId="68316026" w14:textId="77777777" w:rsidR="0055176C" w:rsidRPr="00002C25" w:rsidRDefault="0055176C" w:rsidP="00002C25">
      <w:pPr>
        <w:spacing w:line="276" w:lineRule="auto"/>
        <w:ind w:left="3366" w:hanging="2805"/>
        <w:jc w:val="both"/>
        <w:rPr>
          <w:rFonts w:ascii="Arial" w:hAnsi="Arial" w:cs="Arial"/>
          <w:sz w:val="22"/>
          <w:szCs w:val="22"/>
        </w:rPr>
      </w:pPr>
    </w:p>
    <w:p w14:paraId="49429228" w14:textId="77777777" w:rsidR="0055176C" w:rsidRPr="00002C25" w:rsidRDefault="0055176C" w:rsidP="00002C25">
      <w:pPr>
        <w:spacing w:line="276" w:lineRule="auto"/>
        <w:ind w:left="567"/>
        <w:jc w:val="both"/>
        <w:rPr>
          <w:rFonts w:ascii="Arial" w:hAnsi="Arial" w:cs="Arial"/>
          <w:sz w:val="22"/>
          <w:szCs w:val="22"/>
        </w:rPr>
      </w:pPr>
      <w:r w:rsidRPr="00002C25">
        <w:rPr>
          <w:rFonts w:ascii="Arial" w:hAnsi="Arial" w:cs="Arial"/>
          <w:sz w:val="22"/>
          <w:szCs w:val="22"/>
        </w:rPr>
        <w:t>______________________ (наименование на участника)</w:t>
      </w:r>
    </w:p>
    <w:p w14:paraId="19EDE824" w14:textId="77777777" w:rsidR="0055176C" w:rsidRPr="00002C25" w:rsidRDefault="0055176C" w:rsidP="00002C25">
      <w:pPr>
        <w:spacing w:line="276" w:lineRule="auto"/>
        <w:jc w:val="both"/>
        <w:rPr>
          <w:rFonts w:ascii="Arial" w:hAnsi="Arial" w:cs="Arial"/>
          <w:sz w:val="22"/>
          <w:szCs w:val="22"/>
        </w:rPr>
      </w:pPr>
    </w:p>
    <w:p w14:paraId="00458CC5" w14:textId="77777777" w:rsidR="00916E34" w:rsidRDefault="00916E34" w:rsidP="00916E34">
      <w:pPr>
        <w:ind w:right="567"/>
        <w:rPr>
          <w:rFonts w:ascii="Arial" w:hAnsi="Arial" w:cs="Arial"/>
          <w:b/>
          <w:sz w:val="22"/>
          <w:szCs w:val="22"/>
        </w:rPr>
      </w:pPr>
    </w:p>
    <w:p w14:paraId="29E07D12" w14:textId="77777777" w:rsidR="003A64FD" w:rsidRDefault="003A64FD" w:rsidP="00002C25">
      <w:pPr>
        <w:widowControl w:val="0"/>
        <w:tabs>
          <w:tab w:val="left" w:pos="7797"/>
        </w:tabs>
        <w:spacing w:line="276" w:lineRule="auto"/>
        <w:ind w:right="283"/>
        <w:jc w:val="right"/>
        <w:outlineLvl w:val="0"/>
        <w:rPr>
          <w:rFonts w:ascii="Arial" w:hAnsi="Arial" w:cs="Arial"/>
          <w:b/>
          <w:bCs/>
          <w:i/>
          <w:kern w:val="32"/>
          <w:sz w:val="22"/>
          <w:szCs w:val="22"/>
          <w:u w:val="single"/>
          <w:lang w:val="en-US"/>
        </w:rPr>
      </w:pPr>
    </w:p>
    <w:p w14:paraId="044D47F3" w14:textId="77777777" w:rsidR="00485EA5" w:rsidRDefault="00485EA5" w:rsidP="00002C25">
      <w:pPr>
        <w:widowControl w:val="0"/>
        <w:tabs>
          <w:tab w:val="left" w:pos="7797"/>
        </w:tabs>
        <w:spacing w:line="276" w:lineRule="auto"/>
        <w:ind w:right="283"/>
        <w:jc w:val="right"/>
        <w:outlineLvl w:val="0"/>
        <w:rPr>
          <w:rFonts w:ascii="Arial" w:hAnsi="Arial" w:cs="Arial"/>
          <w:b/>
          <w:bCs/>
          <w:i/>
          <w:kern w:val="32"/>
          <w:sz w:val="22"/>
          <w:szCs w:val="22"/>
          <w:u w:val="single"/>
          <w:lang w:val="en-US"/>
        </w:rPr>
      </w:pPr>
    </w:p>
    <w:p w14:paraId="2D728545" w14:textId="77777777" w:rsidR="00485EA5" w:rsidRDefault="00485EA5" w:rsidP="00002C25">
      <w:pPr>
        <w:widowControl w:val="0"/>
        <w:tabs>
          <w:tab w:val="left" w:pos="7797"/>
        </w:tabs>
        <w:spacing w:line="276" w:lineRule="auto"/>
        <w:ind w:right="283"/>
        <w:jc w:val="right"/>
        <w:outlineLvl w:val="0"/>
        <w:rPr>
          <w:rFonts w:ascii="Arial" w:hAnsi="Arial" w:cs="Arial"/>
          <w:b/>
          <w:bCs/>
          <w:i/>
          <w:kern w:val="32"/>
          <w:sz w:val="22"/>
          <w:szCs w:val="22"/>
          <w:u w:val="single"/>
          <w:lang w:val="en-US"/>
        </w:rPr>
      </w:pPr>
    </w:p>
    <w:p w14:paraId="574DD02E" w14:textId="77777777" w:rsidR="00485EA5" w:rsidRDefault="00485EA5" w:rsidP="00002C25">
      <w:pPr>
        <w:widowControl w:val="0"/>
        <w:tabs>
          <w:tab w:val="left" w:pos="7797"/>
        </w:tabs>
        <w:spacing w:line="276" w:lineRule="auto"/>
        <w:ind w:right="283"/>
        <w:jc w:val="right"/>
        <w:outlineLvl w:val="0"/>
        <w:rPr>
          <w:rFonts w:ascii="Arial" w:hAnsi="Arial" w:cs="Arial"/>
          <w:b/>
          <w:bCs/>
          <w:i/>
          <w:kern w:val="32"/>
          <w:sz w:val="22"/>
          <w:szCs w:val="22"/>
          <w:u w:val="single"/>
          <w:lang w:val="en-US"/>
        </w:rPr>
      </w:pPr>
    </w:p>
    <w:p w14:paraId="0FB1374F" w14:textId="77777777" w:rsidR="00485EA5" w:rsidRPr="00485EA5" w:rsidRDefault="00485EA5" w:rsidP="00002C25">
      <w:pPr>
        <w:widowControl w:val="0"/>
        <w:tabs>
          <w:tab w:val="left" w:pos="7797"/>
        </w:tabs>
        <w:spacing w:line="276" w:lineRule="auto"/>
        <w:ind w:right="283"/>
        <w:jc w:val="right"/>
        <w:outlineLvl w:val="0"/>
        <w:rPr>
          <w:rFonts w:ascii="Arial" w:hAnsi="Arial" w:cs="Arial"/>
          <w:b/>
          <w:bCs/>
          <w:i/>
          <w:kern w:val="32"/>
          <w:sz w:val="22"/>
          <w:szCs w:val="22"/>
          <w:u w:val="single"/>
          <w:lang w:val="en-US"/>
        </w:rPr>
      </w:pPr>
    </w:p>
    <w:p w14:paraId="213B5A13" w14:textId="77777777" w:rsidR="00E7779B" w:rsidRDefault="00E7779B" w:rsidP="00002C25">
      <w:pPr>
        <w:widowControl w:val="0"/>
        <w:tabs>
          <w:tab w:val="left" w:pos="7797"/>
        </w:tabs>
        <w:spacing w:line="276" w:lineRule="auto"/>
        <w:ind w:right="283"/>
        <w:jc w:val="right"/>
        <w:outlineLvl w:val="0"/>
        <w:rPr>
          <w:rFonts w:ascii="Arial" w:hAnsi="Arial" w:cs="Arial"/>
          <w:b/>
          <w:bCs/>
          <w:i/>
          <w:kern w:val="32"/>
          <w:sz w:val="22"/>
          <w:szCs w:val="22"/>
          <w:u w:val="single"/>
        </w:rPr>
      </w:pPr>
    </w:p>
    <w:p w14:paraId="50638094" w14:textId="77777777" w:rsidR="00E7779B" w:rsidRDefault="00E7779B" w:rsidP="00002C25">
      <w:pPr>
        <w:widowControl w:val="0"/>
        <w:tabs>
          <w:tab w:val="left" w:pos="7797"/>
        </w:tabs>
        <w:spacing w:line="276" w:lineRule="auto"/>
        <w:ind w:right="283"/>
        <w:jc w:val="right"/>
        <w:outlineLvl w:val="0"/>
        <w:rPr>
          <w:rFonts w:ascii="Arial" w:hAnsi="Arial" w:cs="Arial"/>
          <w:b/>
          <w:bCs/>
          <w:i/>
          <w:kern w:val="32"/>
          <w:sz w:val="22"/>
          <w:szCs w:val="22"/>
          <w:u w:val="single"/>
        </w:rPr>
      </w:pPr>
    </w:p>
    <w:p w14:paraId="41D6A420" w14:textId="14488CB4" w:rsidR="0055176C" w:rsidRPr="00002C25" w:rsidRDefault="0055176C" w:rsidP="00002C25">
      <w:pPr>
        <w:widowControl w:val="0"/>
        <w:tabs>
          <w:tab w:val="left" w:pos="7797"/>
        </w:tabs>
        <w:spacing w:line="276" w:lineRule="auto"/>
        <w:ind w:right="283"/>
        <w:jc w:val="right"/>
        <w:outlineLvl w:val="0"/>
        <w:rPr>
          <w:rFonts w:ascii="Arial" w:hAnsi="Arial" w:cs="Arial"/>
          <w:b/>
          <w:bCs/>
          <w:i/>
          <w:kern w:val="32"/>
          <w:sz w:val="22"/>
          <w:szCs w:val="22"/>
          <w:u w:val="single"/>
        </w:rPr>
      </w:pPr>
      <w:r w:rsidRPr="00002C25">
        <w:rPr>
          <w:rFonts w:ascii="Arial" w:hAnsi="Arial" w:cs="Arial"/>
          <w:b/>
          <w:bCs/>
          <w:i/>
          <w:kern w:val="32"/>
          <w:sz w:val="22"/>
          <w:szCs w:val="22"/>
          <w:u w:val="single"/>
        </w:rPr>
        <w:t>Приложение 3</w:t>
      </w:r>
    </w:p>
    <w:p w14:paraId="0090390B" w14:textId="7CEC2111" w:rsidR="00916E34" w:rsidRPr="00705852" w:rsidRDefault="0055176C" w:rsidP="00705852">
      <w:pPr>
        <w:spacing w:line="276" w:lineRule="auto"/>
        <w:ind w:left="5760" w:right="283" w:firstLine="720"/>
        <w:jc w:val="right"/>
        <w:rPr>
          <w:rFonts w:ascii="Arial" w:hAnsi="Arial" w:cs="Arial"/>
          <w:i/>
          <w:sz w:val="22"/>
          <w:szCs w:val="22"/>
        </w:rPr>
      </w:pPr>
      <w:r w:rsidRPr="00002C25">
        <w:rPr>
          <w:rFonts w:ascii="Arial" w:hAnsi="Arial" w:cs="Arial"/>
          <w:i/>
          <w:sz w:val="22"/>
          <w:szCs w:val="22"/>
        </w:rPr>
        <w:t>(образец)</w:t>
      </w:r>
    </w:p>
    <w:p w14:paraId="0427F947" w14:textId="2E68ABB6" w:rsidR="00916E34" w:rsidRPr="00002C25" w:rsidRDefault="00916E34" w:rsidP="00002C25">
      <w:pPr>
        <w:spacing w:line="276" w:lineRule="auto"/>
        <w:ind w:right="567"/>
        <w:jc w:val="both"/>
        <w:rPr>
          <w:rFonts w:ascii="Arial" w:hAnsi="Arial" w:cs="Arial"/>
          <w:b/>
          <w:sz w:val="22"/>
          <w:szCs w:val="22"/>
        </w:rPr>
      </w:pPr>
      <w:r w:rsidRPr="00002C25">
        <w:rPr>
          <w:rFonts w:ascii="Arial" w:hAnsi="Arial" w:cs="Arial"/>
          <w:b/>
          <w:sz w:val="22"/>
          <w:szCs w:val="22"/>
        </w:rPr>
        <w:t>ДО</w:t>
      </w:r>
    </w:p>
    <w:p w14:paraId="0C92DE54" w14:textId="77777777" w:rsidR="00916E34" w:rsidRPr="00002C25" w:rsidRDefault="00916E34" w:rsidP="00002C25">
      <w:pPr>
        <w:spacing w:before="60" w:line="276" w:lineRule="auto"/>
        <w:ind w:right="567"/>
        <w:jc w:val="both"/>
        <w:rPr>
          <w:rFonts w:ascii="Arial" w:hAnsi="Arial" w:cs="Arial"/>
          <w:b/>
          <w:sz w:val="22"/>
          <w:szCs w:val="22"/>
        </w:rPr>
      </w:pPr>
      <w:r w:rsidRPr="00002C25">
        <w:rPr>
          <w:rFonts w:ascii="Arial" w:hAnsi="Arial" w:cs="Arial"/>
          <w:b/>
          <w:sz w:val="22"/>
          <w:szCs w:val="22"/>
        </w:rPr>
        <w:t xml:space="preserve">НЕК ЕАД </w:t>
      </w:r>
    </w:p>
    <w:p w14:paraId="79680591" w14:textId="63ADCC3E" w:rsidR="00916E34" w:rsidRDefault="00916E34" w:rsidP="00002C25">
      <w:pPr>
        <w:spacing w:before="60" w:line="276" w:lineRule="auto"/>
        <w:ind w:right="567"/>
        <w:jc w:val="both"/>
        <w:rPr>
          <w:rFonts w:ascii="Arial" w:hAnsi="Arial" w:cs="Arial"/>
          <w:b/>
          <w:sz w:val="22"/>
          <w:szCs w:val="22"/>
        </w:rPr>
      </w:pPr>
      <w:r w:rsidRPr="00002C25">
        <w:rPr>
          <w:rFonts w:ascii="Arial" w:hAnsi="Arial" w:cs="Arial"/>
          <w:b/>
          <w:sz w:val="22"/>
          <w:szCs w:val="22"/>
        </w:rPr>
        <w:t>УЛ. ВЕСЛЕЦ №</w:t>
      </w:r>
      <w:r w:rsidRPr="00002C25">
        <w:rPr>
          <w:rFonts w:ascii="Arial" w:hAnsi="Arial" w:cs="Arial"/>
          <w:b/>
          <w:sz w:val="22"/>
          <w:szCs w:val="22"/>
          <w:lang w:val="en-US"/>
        </w:rPr>
        <w:t xml:space="preserve"> </w:t>
      </w:r>
      <w:r w:rsidRPr="00002C25">
        <w:rPr>
          <w:rFonts w:ascii="Arial" w:hAnsi="Arial" w:cs="Arial"/>
          <w:b/>
          <w:sz w:val="22"/>
          <w:szCs w:val="22"/>
        </w:rPr>
        <w:t>5</w:t>
      </w:r>
    </w:p>
    <w:p w14:paraId="1D814E87" w14:textId="3A9AE8C7" w:rsidR="00084E9E" w:rsidRDefault="00084E9E" w:rsidP="00002C25">
      <w:pPr>
        <w:spacing w:before="60" w:line="276" w:lineRule="auto"/>
        <w:ind w:right="567"/>
        <w:jc w:val="both"/>
        <w:rPr>
          <w:rFonts w:ascii="Arial" w:hAnsi="Arial" w:cs="Arial"/>
          <w:b/>
          <w:sz w:val="22"/>
          <w:szCs w:val="22"/>
        </w:rPr>
      </w:pPr>
      <w:r>
        <w:rPr>
          <w:rFonts w:ascii="Arial" w:hAnsi="Arial" w:cs="Arial"/>
          <w:b/>
          <w:sz w:val="22"/>
          <w:szCs w:val="22"/>
        </w:rPr>
        <w:t>1000, гр. СОФИЯ</w:t>
      </w:r>
    </w:p>
    <w:p w14:paraId="3EB39144" w14:textId="77777777" w:rsidR="008B7C3D" w:rsidRPr="00002C25" w:rsidRDefault="008B7C3D" w:rsidP="00002C25">
      <w:pPr>
        <w:spacing w:before="60" w:line="276" w:lineRule="auto"/>
        <w:ind w:right="567"/>
        <w:jc w:val="both"/>
        <w:rPr>
          <w:rFonts w:ascii="Arial" w:hAnsi="Arial" w:cs="Arial"/>
          <w:b/>
          <w:sz w:val="22"/>
          <w:szCs w:val="22"/>
        </w:rPr>
      </w:pPr>
    </w:p>
    <w:p w14:paraId="26AA8FB4" w14:textId="43A8BF2F" w:rsidR="00916E34" w:rsidRPr="00611CAB" w:rsidRDefault="0055176C" w:rsidP="00611CAB">
      <w:pPr>
        <w:spacing w:after="120" w:line="276" w:lineRule="auto"/>
        <w:jc w:val="center"/>
        <w:rPr>
          <w:rFonts w:ascii="Arial" w:hAnsi="Arial" w:cs="Arial"/>
          <w:b/>
          <w:sz w:val="22"/>
          <w:szCs w:val="22"/>
        </w:rPr>
      </w:pPr>
      <w:r w:rsidRPr="00611CAB">
        <w:rPr>
          <w:rFonts w:ascii="Arial" w:hAnsi="Arial" w:cs="Arial"/>
          <w:b/>
          <w:sz w:val="22"/>
          <w:szCs w:val="22"/>
        </w:rPr>
        <w:t>ОФЕРТА</w:t>
      </w:r>
      <w:r w:rsidR="00916E34" w:rsidRPr="00611CAB">
        <w:rPr>
          <w:rFonts w:ascii="Arial" w:hAnsi="Arial" w:cs="Arial"/>
          <w:b/>
          <w:sz w:val="22"/>
          <w:szCs w:val="22"/>
        </w:rPr>
        <w:t xml:space="preserve"> ЗА ИЗПЪЛНЕНИЕ НА ПОРЪЧКАТА</w:t>
      </w:r>
    </w:p>
    <w:p w14:paraId="7857A1F6" w14:textId="77777777" w:rsidR="00916E34" w:rsidRPr="00611CAB" w:rsidRDefault="00916E34" w:rsidP="00611CAB">
      <w:pPr>
        <w:spacing w:line="276" w:lineRule="auto"/>
        <w:jc w:val="both"/>
        <w:rPr>
          <w:rFonts w:ascii="Arial" w:hAnsi="Arial" w:cs="Arial"/>
          <w:sz w:val="22"/>
          <w:szCs w:val="22"/>
        </w:rPr>
      </w:pPr>
      <w:r w:rsidRPr="00611CAB">
        <w:rPr>
          <w:rFonts w:ascii="Arial" w:hAnsi="Arial" w:cs="Arial"/>
          <w:sz w:val="22"/>
          <w:szCs w:val="22"/>
        </w:rPr>
        <w:t>От ..........................................................................................................................................,</w:t>
      </w:r>
    </w:p>
    <w:p w14:paraId="54ED55B3" w14:textId="77777777" w:rsidR="00916E34" w:rsidRPr="00611CAB" w:rsidRDefault="00916E34" w:rsidP="00611CAB">
      <w:pPr>
        <w:spacing w:line="276" w:lineRule="auto"/>
        <w:jc w:val="both"/>
        <w:rPr>
          <w:rFonts w:ascii="Arial" w:hAnsi="Arial" w:cs="Arial"/>
          <w:sz w:val="22"/>
          <w:szCs w:val="22"/>
        </w:rPr>
      </w:pPr>
      <w:r w:rsidRPr="00611CAB">
        <w:rPr>
          <w:rFonts w:ascii="Arial" w:hAnsi="Arial" w:cs="Arial"/>
          <w:sz w:val="22"/>
          <w:szCs w:val="22"/>
        </w:rPr>
        <w:t>(наименование на участника)</w:t>
      </w:r>
    </w:p>
    <w:p w14:paraId="2FFD8D45" w14:textId="77777777" w:rsidR="00916E34" w:rsidRPr="00611CAB" w:rsidRDefault="00916E34" w:rsidP="00611CAB">
      <w:pPr>
        <w:spacing w:line="276" w:lineRule="auto"/>
        <w:jc w:val="both"/>
        <w:rPr>
          <w:rFonts w:ascii="Arial" w:hAnsi="Arial" w:cs="Arial"/>
          <w:sz w:val="22"/>
          <w:szCs w:val="22"/>
        </w:rPr>
      </w:pPr>
      <w:r w:rsidRPr="00611CAB">
        <w:rPr>
          <w:rFonts w:ascii="Arial" w:hAnsi="Arial" w:cs="Arial"/>
          <w:sz w:val="22"/>
          <w:szCs w:val="22"/>
        </w:rPr>
        <w:t>представлявано от.........................................................................................................................,</w:t>
      </w:r>
    </w:p>
    <w:p w14:paraId="2D21505B" w14:textId="5F647CD2" w:rsidR="00916E34" w:rsidRPr="00611CAB" w:rsidRDefault="00916E34" w:rsidP="00611CAB">
      <w:pPr>
        <w:spacing w:line="276" w:lineRule="auto"/>
        <w:jc w:val="both"/>
        <w:rPr>
          <w:rFonts w:ascii="Arial" w:hAnsi="Arial" w:cs="Arial"/>
          <w:sz w:val="22"/>
          <w:szCs w:val="22"/>
        </w:rPr>
      </w:pPr>
      <w:r w:rsidRPr="00611CAB">
        <w:rPr>
          <w:rFonts w:ascii="Arial" w:hAnsi="Arial" w:cs="Arial"/>
          <w:sz w:val="22"/>
          <w:szCs w:val="22"/>
        </w:rPr>
        <w:t>(</w:t>
      </w:r>
      <w:r w:rsidR="005A2FDD">
        <w:rPr>
          <w:rFonts w:ascii="Arial" w:hAnsi="Arial" w:cs="Arial"/>
          <w:sz w:val="22"/>
          <w:szCs w:val="22"/>
        </w:rPr>
        <w:t xml:space="preserve">име и фамилия </w:t>
      </w:r>
      <w:r w:rsidRPr="00611CAB">
        <w:rPr>
          <w:rFonts w:ascii="Arial" w:hAnsi="Arial" w:cs="Arial"/>
          <w:sz w:val="22"/>
          <w:szCs w:val="22"/>
        </w:rPr>
        <w:t>на законния представител или изрично упълномощеното лице на участника)</w:t>
      </w:r>
    </w:p>
    <w:p w14:paraId="7214870D" w14:textId="77777777" w:rsidR="00916E34" w:rsidRPr="00611CAB" w:rsidRDefault="00916E34" w:rsidP="00611CAB">
      <w:pPr>
        <w:spacing w:line="276" w:lineRule="auto"/>
        <w:jc w:val="both"/>
        <w:rPr>
          <w:rFonts w:ascii="Arial" w:hAnsi="Arial" w:cs="Arial"/>
          <w:sz w:val="22"/>
          <w:szCs w:val="22"/>
        </w:rPr>
      </w:pPr>
      <w:r w:rsidRPr="00611CAB">
        <w:rPr>
          <w:rFonts w:ascii="Arial" w:hAnsi="Arial" w:cs="Arial"/>
          <w:sz w:val="22"/>
          <w:szCs w:val="22"/>
        </w:rPr>
        <w:t>в качеството си на .........................................................................................................</w:t>
      </w:r>
    </w:p>
    <w:p w14:paraId="188DEF51" w14:textId="77777777" w:rsidR="00916E34" w:rsidRPr="00611CAB" w:rsidRDefault="00916E34" w:rsidP="00611CAB">
      <w:pPr>
        <w:spacing w:line="276" w:lineRule="auto"/>
        <w:jc w:val="both"/>
        <w:rPr>
          <w:rFonts w:ascii="Arial" w:hAnsi="Arial" w:cs="Arial"/>
          <w:sz w:val="22"/>
          <w:szCs w:val="22"/>
        </w:rPr>
      </w:pPr>
      <w:r w:rsidRPr="00611CAB">
        <w:rPr>
          <w:rFonts w:ascii="Arial" w:hAnsi="Arial" w:cs="Arial"/>
          <w:sz w:val="22"/>
          <w:szCs w:val="22"/>
        </w:rPr>
        <w:t>(посочва се длъжността на представителя на участника)</w:t>
      </w:r>
    </w:p>
    <w:p w14:paraId="1822B7FE" w14:textId="77777777" w:rsidR="00916E34" w:rsidRPr="00611CAB" w:rsidRDefault="00916E34" w:rsidP="00611CAB">
      <w:pPr>
        <w:spacing w:line="276" w:lineRule="auto"/>
        <w:jc w:val="both"/>
        <w:rPr>
          <w:rFonts w:ascii="Arial" w:hAnsi="Arial" w:cs="Arial"/>
          <w:b/>
          <w:sz w:val="22"/>
          <w:szCs w:val="22"/>
        </w:rPr>
      </w:pPr>
    </w:p>
    <w:p w14:paraId="06F93C48" w14:textId="77777777" w:rsidR="00916E34" w:rsidRPr="00611CAB" w:rsidRDefault="00916E34" w:rsidP="00611CAB">
      <w:pPr>
        <w:spacing w:after="120" w:line="276" w:lineRule="auto"/>
        <w:jc w:val="both"/>
        <w:rPr>
          <w:rFonts w:ascii="Arial" w:hAnsi="Arial" w:cs="Arial"/>
          <w:b/>
          <w:sz w:val="22"/>
          <w:szCs w:val="22"/>
        </w:rPr>
      </w:pPr>
      <w:r w:rsidRPr="00611CAB">
        <w:rPr>
          <w:rFonts w:ascii="Arial" w:hAnsi="Arial" w:cs="Arial"/>
          <w:b/>
          <w:sz w:val="22"/>
          <w:szCs w:val="22"/>
        </w:rPr>
        <w:t xml:space="preserve">УВАЖАЕМИ ДАМИ И ГОСПОДА, </w:t>
      </w:r>
    </w:p>
    <w:p w14:paraId="7D7B1EA8" w14:textId="186C8173" w:rsidR="00916E34" w:rsidRPr="00611CAB" w:rsidRDefault="00916E34" w:rsidP="00485EA5">
      <w:pPr>
        <w:spacing w:after="120" w:line="276" w:lineRule="auto"/>
        <w:jc w:val="both"/>
        <w:rPr>
          <w:rFonts w:ascii="Arial" w:hAnsi="Arial" w:cs="Arial"/>
          <w:sz w:val="22"/>
          <w:szCs w:val="22"/>
        </w:rPr>
      </w:pPr>
      <w:r w:rsidRPr="00611CAB">
        <w:rPr>
          <w:rFonts w:ascii="Arial" w:hAnsi="Arial" w:cs="Arial"/>
          <w:sz w:val="22"/>
          <w:szCs w:val="22"/>
          <w:lang w:val="ru-RU"/>
        </w:rPr>
        <w:t>След кат</w:t>
      </w:r>
      <w:r w:rsidR="0055176C" w:rsidRPr="00611CAB">
        <w:rPr>
          <w:rFonts w:ascii="Arial" w:hAnsi="Arial" w:cs="Arial"/>
          <w:sz w:val="22"/>
          <w:szCs w:val="22"/>
          <w:lang w:val="ru-RU"/>
        </w:rPr>
        <w:t xml:space="preserve">о се запознахме с изискванията за изпълнението на </w:t>
      </w:r>
      <w:r w:rsidRPr="00611CAB">
        <w:rPr>
          <w:rFonts w:ascii="Arial" w:eastAsia="Calibri" w:hAnsi="Arial" w:cs="Arial"/>
          <w:sz w:val="22"/>
          <w:szCs w:val="22"/>
        </w:rPr>
        <w:t>поръч</w:t>
      </w:r>
      <w:r w:rsidR="0055176C" w:rsidRPr="00611CAB">
        <w:rPr>
          <w:rFonts w:ascii="Arial" w:eastAsia="Calibri" w:hAnsi="Arial" w:cs="Arial"/>
          <w:sz w:val="22"/>
          <w:szCs w:val="22"/>
        </w:rPr>
        <w:t xml:space="preserve">ка </w:t>
      </w:r>
      <w:r w:rsidRPr="00611CAB">
        <w:rPr>
          <w:rFonts w:ascii="Arial" w:eastAsia="Calibri" w:hAnsi="Arial" w:cs="Arial"/>
          <w:sz w:val="22"/>
          <w:szCs w:val="22"/>
        </w:rPr>
        <w:t>с предмет</w:t>
      </w:r>
      <w:r w:rsidR="0056541D" w:rsidRPr="00611CAB">
        <w:rPr>
          <w:rFonts w:ascii="Arial" w:eastAsia="Calibri" w:hAnsi="Arial" w:cs="Arial"/>
          <w:sz w:val="22"/>
          <w:szCs w:val="22"/>
        </w:rPr>
        <w:t xml:space="preserve">: </w:t>
      </w:r>
      <w:r w:rsidR="00485EA5" w:rsidRPr="003B1C8F">
        <w:rPr>
          <w:rFonts w:ascii="Arial" w:hAnsi="Arial" w:cs="Arial"/>
          <w:bCs/>
          <w:sz w:val="22"/>
          <w:szCs w:val="22"/>
        </w:rPr>
        <w:t xml:space="preserve">„Доставка на непрекъсваеми захранващи устройства </w:t>
      </w:r>
      <w:r w:rsidR="00485EA5" w:rsidRPr="003B1C8F">
        <w:rPr>
          <w:rFonts w:ascii="Arial" w:hAnsi="Arial" w:cs="Arial"/>
          <w:bCs/>
          <w:sz w:val="22"/>
          <w:szCs w:val="22"/>
          <w:lang w:val="en-GB"/>
        </w:rPr>
        <w:t>(UPS)</w:t>
      </w:r>
      <w:r w:rsidR="00485EA5" w:rsidRPr="003B1C8F">
        <w:rPr>
          <w:rFonts w:ascii="Arial" w:hAnsi="Arial" w:cs="Arial"/>
          <w:bCs/>
          <w:sz w:val="22"/>
          <w:szCs w:val="22"/>
        </w:rPr>
        <w:t xml:space="preserve"> за нуждите на управление „Сигурност“</w:t>
      </w:r>
      <w:r w:rsidRPr="00B53E32">
        <w:rPr>
          <w:rFonts w:ascii="Arial" w:hAnsi="Arial" w:cs="Arial"/>
          <w:spacing w:val="6"/>
          <w:sz w:val="22"/>
          <w:szCs w:val="22"/>
        </w:rPr>
        <w:t>,</w:t>
      </w:r>
      <w:r w:rsidR="00002C25" w:rsidRPr="00611CAB">
        <w:rPr>
          <w:rFonts w:ascii="Arial" w:hAnsi="Arial" w:cs="Arial"/>
          <w:spacing w:val="6"/>
          <w:sz w:val="22"/>
          <w:szCs w:val="22"/>
        </w:rPr>
        <w:t xml:space="preserve"> </w:t>
      </w:r>
      <w:r w:rsidRPr="00611CAB">
        <w:rPr>
          <w:rFonts w:ascii="Arial" w:hAnsi="Arial" w:cs="Arial"/>
          <w:sz w:val="22"/>
          <w:szCs w:val="22"/>
        </w:rPr>
        <w:t>заявяваме следното:</w:t>
      </w:r>
    </w:p>
    <w:p w14:paraId="77540645" w14:textId="78195A81" w:rsidR="00916E34" w:rsidRPr="00611CAB" w:rsidRDefault="00014C90" w:rsidP="00C06600">
      <w:pPr>
        <w:spacing w:line="276" w:lineRule="auto"/>
        <w:jc w:val="both"/>
        <w:rPr>
          <w:rFonts w:ascii="Arial" w:hAnsi="Arial" w:cs="Arial"/>
          <w:sz w:val="22"/>
          <w:szCs w:val="22"/>
        </w:rPr>
      </w:pPr>
      <w:r w:rsidRPr="00611CAB">
        <w:rPr>
          <w:rFonts w:ascii="Arial" w:hAnsi="Arial" w:cs="Arial"/>
          <w:color w:val="000000"/>
          <w:sz w:val="22"/>
          <w:szCs w:val="22"/>
        </w:rPr>
        <w:t>1.</w:t>
      </w:r>
      <w:r w:rsidR="00916E34" w:rsidRPr="00611CAB">
        <w:rPr>
          <w:rFonts w:ascii="Arial" w:hAnsi="Arial" w:cs="Arial"/>
          <w:color w:val="000000"/>
          <w:sz w:val="22"/>
          <w:szCs w:val="22"/>
        </w:rPr>
        <w:t xml:space="preserve"> </w:t>
      </w:r>
      <w:r w:rsidR="00916E34" w:rsidRPr="00611CAB">
        <w:rPr>
          <w:rFonts w:ascii="Arial" w:hAnsi="Arial" w:cs="Arial"/>
          <w:sz w:val="22"/>
          <w:szCs w:val="22"/>
        </w:rPr>
        <w:t>Желаем да участваме в из</w:t>
      </w:r>
      <w:r w:rsidR="0055176C" w:rsidRPr="00611CAB">
        <w:rPr>
          <w:rFonts w:ascii="Arial" w:hAnsi="Arial" w:cs="Arial"/>
          <w:sz w:val="22"/>
          <w:szCs w:val="22"/>
        </w:rPr>
        <w:t>бора на изпълнител на</w:t>
      </w:r>
      <w:r w:rsidR="00916E34" w:rsidRPr="00611CAB">
        <w:rPr>
          <w:rFonts w:ascii="Arial" w:hAnsi="Arial" w:cs="Arial"/>
          <w:sz w:val="22"/>
          <w:szCs w:val="22"/>
        </w:rPr>
        <w:t xml:space="preserve"> поръчка</w:t>
      </w:r>
      <w:r w:rsidR="00485EA5">
        <w:rPr>
          <w:rFonts w:ascii="Arial" w:hAnsi="Arial" w:cs="Arial"/>
          <w:sz w:val="22"/>
          <w:szCs w:val="22"/>
        </w:rPr>
        <w:t xml:space="preserve"> с цитирания по-горе </w:t>
      </w:r>
      <w:r w:rsidR="00916E34" w:rsidRPr="00611CAB">
        <w:rPr>
          <w:rFonts w:ascii="Arial" w:hAnsi="Arial" w:cs="Arial"/>
          <w:sz w:val="22"/>
          <w:szCs w:val="22"/>
        </w:rPr>
        <w:t xml:space="preserve">предмет, </w:t>
      </w:r>
      <w:r w:rsidR="00916E34" w:rsidRPr="00611CAB">
        <w:rPr>
          <w:rFonts w:ascii="Arial" w:hAnsi="Arial" w:cs="Arial"/>
          <w:color w:val="000000"/>
          <w:sz w:val="22"/>
          <w:szCs w:val="22"/>
        </w:rPr>
        <w:t xml:space="preserve">като приемаме всички условия за нейното изпълнение. </w:t>
      </w:r>
    </w:p>
    <w:p w14:paraId="6D816CFD" w14:textId="641FB309" w:rsidR="00916E34" w:rsidRDefault="00916E34" w:rsidP="00C06600">
      <w:pPr>
        <w:spacing w:line="276" w:lineRule="auto"/>
        <w:jc w:val="both"/>
        <w:rPr>
          <w:rFonts w:ascii="Arial" w:hAnsi="Arial" w:cs="Arial"/>
          <w:sz w:val="22"/>
          <w:szCs w:val="22"/>
          <w:lang w:eastAsia="ar-SA"/>
        </w:rPr>
      </w:pPr>
      <w:r w:rsidRPr="00611CAB">
        <w:rPr>
          <w:rFonts w:ascii="Arial" w:hAnsi="Arial" w:cs="Arial"/>
          <w:sz w:val="22"/>
          <w:szCs w:val="22"/>
        </w:rPr>
        <w:t xml:space="preserve">2. </w:t>
      </w:r>
      <w:r w:rsidR="00EE1980" w:rsidRPr="00611CAB">
        <w:rPr>
          <w:rFonts w:ascii="Arial" w:hAnsi="Arial" w:cs="Arial"/>
          <w:sz w:val="22"/>
          <w:szCs w:val="22"/>
          <w:lang w:eastAsia="ar-SA"/>
        </w:rPr>
        <w:t xml:space="preserve">Предлаганите </w:t>
      </w:r>
      <w:r w:rsidR="0055176C" w:rsidRPr="00611CAB">
        <w:rPr>
          <w:rFonts w:ascii="Arial" w:hAnsi="Arial" w:cs="Arial"/>
          <w:sz w:val="22"/>
          <w:szCs w:val="22"/>
          <w:lang w:eastAsia="ar-SA"/>
        </w:rPr>
        <w:t xml:space="preserve">от мен/нас </w:t>
      </w:r>
      <w:r w:rsidR="00E660D8" w:rsidRPr="00611CAB">
        <w:rPr>
          <w:rFonts w:ascii="Arial" w:hAnsi="Arial" w:cs="Arial"/>
          <w:sz w:val="22"/>
          <w:szCs w:val="22"/>
          <w:lang w:eastAsia="ar-SA"/>
        </w:rPr>
        <w:t xml:space="preserve">стоки </w:t>
      </w:r>
      <w:r w:rsidR="00DA6C60" w:rsidRPr="00611CAB">
        <w:rPr>
          <w:rFonts w:ascii="Arial" w:hAnsi="Arial" w:cs="Arial"/>
          <w:sz w:val="22"/>
          <w:szCs w:val="22"/>
          <w:lang w:eastAsia="ar-SA"/>
        </w:rPr>
        <w:t>ще отговаря</w:t>
      </w:r>
      <w:r w:rsidR="00EE1980" w:rsidRPr="00611CAB">
        <w:rPr>
          <w:rFonts w:ascii="Arial" w:hAnsi="Arial" w:cs="Arial"/>
          <w:sz w:val="22"/>
          <w:szCs w:val="22"/>
          <w:lang w:eastAsia="ar-SA"/>
        </w:rPr>
        <w:t>т</w:t>
      </w:r>
      <w:r w:rsidR="00DA6C60" w:rsidRPr="00611CAB">
        <w:rPr>
          <w:rFonts w:ascii="Arial" w:hAnsi="Arial" w:cs="Arial"/>
          <w:sz w:val="22"/>
          <w:szCs w:val="22"/>
          <w:lang w:eastAsia="ar-SA"/>
        </w:rPr>
        <w:t xml:space="preserve"> на </w:t>
      </w:r>
      <w:r w:rsidR="00EE1980" w:rsidRPr="00611CAB">
        <w:rPr>
          <w:rFonts w:ascii="Arial" w:hAnsi="Arial" w:cs="Arial"/>
          <w:sz w:val="22"/>
          <w:szCs w:val="22"/>
          <w:lang w:eastAsia="ar-SA"/>
        </w:rPr>
        <w:t>и</w:t>
      </w:r>
      <w:r w:rsidR="00DA6C60" w:rsidRPr="00611CAB">
        <w:rPr>
          <w:rFonts w:ascii="Arial" w:hAnsi="Arial" w:cs="Arial"/>
          <w:sz w:val="22"/>
          <w:szCs w:val="22"/>
          <w:lang w:eastAsia="ar-SA"/>
        </w:rPr>
        <w:t>зискванията</w:t>
      </w:r>
      <w:r w:rsidR="00EE1980" w:rsidRPr="00611CAB">
        <w:rPr>
          <w:rFonts w:ascii="Arial" w:hAnsi="Arial" w:cs="Arial"/>
          <w:sz w:val="22"/>
          <w:szCs w:val="22"/>
          <w:lang w:eastAsia="ar-SA"/>
        </w:rPr>
        <w:t>,</w:t>
      </w:r>
      <w:r w:rsidR="00DA6C60" w:rsidRPr="00611CAB">
        <w:rPr>
          <w:rFonts w:ascii="Arial" w:hAnsi="Arial" w:cs="Arial"/>
          <w:sz w:val="22"/>
          <w:szCs w:val="22"/>
          <w:lang w:eastAsia="ar-SA"/>
        </w:rPr>
        <w:t xml:space="preserve"> посочени в </w:t>
      </w:r>
      <w:r w:rsidR="00EE1980" w:rsidRPr="00611CAB">
        <w:rPr>
          <w:rFonts w:ascii="Arial" w:hAnsi="Arial" w:cs="Arial"/>
          <w:sz w:val="22"/>
          <w:szCs w:val="22"/>
          <w:lang w:eastAsia="ar-SA"/>
        </w:rPr>
        <w:t xml:space="preserve">техническата спецификация - </w:t>
      </w:r>
      <w:r w:rsidR="00DA6C60" w:rsidRPr="00611CAB">
        <w:rPr>
          <w:rFonts w:ascii="Arial" w:hAnsi="Arial" w:cs="Arial"/>
          <w:sz w:val="22"/>
          <w:szCs w:val="22"/>
          <w:lang w:eastAsia="ar-SA"/>
        </w:rPr>
        <w:t>Приложение 1 към Поканата за участие</w:t>
      </w:r>
      <w:r w:rsidR="005A2FDD">
        <w:rPr>
          <w:rFonts w:ascii="Arial" w:hAnsi="Arial" w:cs="Arial"/>
          <w:sz w:val="22"/>
          <w:szCs w:val="22"/>
          <w:lang w:eastAsia="ar-SA"/>
        </w:rPr>
        <w:t xml:space="preserve">, което </w:t>
      </w:r>
      <w:r w:rsidR="009149E1">
        <w:rPr>
          <w:rFonts w:ascii="Arial" w:hAnsi="Arial" w:cs="Arial"/>
          <w:sz w:val="22"/>
          <w:szCs w:val="22"/>
          <w:lang w:eastAsia="ar-SA"/>
        </w:rPr>
        <w:t xml:space="preserve">потвърждаваме </w:t>
      </w:r>
      <w:r w:rsidR="005A2FDD">
        <w:rPr>
          <w:rFonts w:ascii="Arial" w:hAnsi="Arial" w:cs="Arial"/>
          <w:sz w:val="22"/>
          <w:szCs w:val="22"/>
          <w:lang w:eastAsia="ar-SA"/>
        </w:rPr>
        <w:t>с Табли</w:t>
      </w:r>
      <w:r w:rsidR="009149E1">
        <w:rPr>
          <w:rFonts w:ascii="Arial" w:hAnsi="Arial" w:cs="Arial"/>
          <w:sz w:val="22"/>
          <w:szCs w:val="22"/>
          <w:lang w:eastAsia="ar-SA"/>
        </w:rPr>
        <w:t>цата за съответствие по-долу</w:t>
      </w:r>
      <w:r w:rsidR="00DA6C60" w:rsidRPr="00611CAB">
        <w:rPr>
          <w:rFonts w:ascii="Arial" w:hAnsi="Arial" w:cs="Arial"/>
          <w:sz w:val="22"/>
          <w:szCs w:val="22"/>
          <w:lang w:eastAsia="ar-SA"/>
        </w:rPr>
        <w:t>.</w:t>
      </w:r>
    </w:p>
    <w:p w14:paraId="45278D63" w14:textId="3ECF0D8F" w:rsidR="00485EA5" w:rsidRPr="00611CAB" w:rsidRDefault="00485EA5" w:rsidP="00485EA5">
      <w:pPr>
        <w:spacing w:line="276" w:lineRule="auto"/>
        <w:jc w:val="both"/>
        <w:rPr>
          <w:rFonts w:ascii="Arial" w:hAnsi="Arial" w:cs="Arial"/>
          <w:sz w:val="22"/>
          <w:szCs w:val="22"/>
        </w:rPr>
      </w:pPr>
      <w:r>
        <w:rPr>
          <w:rFonts w:ascii="Arial" w:hAnsi="Arial" w:cs="Arial"/>
          <w:sz w:val="22"/>
          <w:szCs w:val="22"/>
        </w:rPr>
        <w:t>3</w:t>
      </w:r>
      <w:r w:rsidRPr="00611CAB">
        <w:rPr>
          <w:rFonts w:ascii="Arial" w:hAnsi="Arial" w:cs="Arial"/>
          <w:sz w:val="22"/>
          <w:szCs w:val="22"/>
        </w:rPr>
        <w:t xml:space="preserve">. Предлагаме срок за изпълнение на доставката ……………. (словом ……………….) (не повече от </w:t>
      </w:r>
      <w:r>
        <w:rPr>
          <w:rFonts w:ascii="Arial" w:hAnsi="Arial" w:cs="Arial"/>
          <w:sz w:val="22"/>
          <w:szCs w:val="22"/>
        </w:rPr>
        <w:t>6</w:t>
      </w:r>
      <w:r w:rsidRPr="00611CAB">
        <w:rPr>
          <w:rFonts w:ascii="Arial" w:hAnsi="Arial" w:cs="Arial"/>
          <w:sz w:val="22"/>
          <w:szCs w:val="22"/>
        </w:rPr>
        <w:t>0 /</w:t>
      </w:r>
      <w:r>
        <w:rPr>
          <w:rFonts w:ascii="Arial" w:hAnsi="Arial" w:cs="Arial"/>
          <w:sz w:val="22"/>
          <w:szCs w:val="22"/>
        </w:rPr>
        <w:t>шестдесет</w:t>
      </w:r>
      <w:r w:rsidRPr="00611CAB">
        <w:rPr>
          <w:rFonts w:ascii="Arial" w:hAnsi="Arial" w:cs="Arial"/>
          <w:sz w:val="22"/>
          <w:szCs w:val="22"/>
        </w:rPr>
        <w:t xml:space="preserve">/  </w:t>
      </w:r>
      <w:r>
        <w:rPr>
          <w:rFonts w:ascii="Arial" w:hAnsi="Arial" w:cs="Arial"/>
          <w:sz w:val="22"/>
          <w:szCs w:val="22"/>
        </w:rPr>
        <w:t>календарни</w:t>
      </w:r>
      <w:r w:rsidRPr="00611CAB">
        <w:rPr>
          <w:rFonts w:ascii="Arial" w:hAnsi="Arial" w:cs="Arial"/>
          <w:sz w:val="22"/>
          <w:szCs w:val="22"/>
        </w:rPr>
        <w:t xml:space="preserve"> дни, считано от </w:t>
      </w:r>
      <w:r w:rsidR="00B53E32">
        <w:rPr>
          <w:rFonts w:ascii="Arial" w:hAnsi="Arial" w:cs="Arial"/>
          <w:sz w:val="22"/>
          <w:szCs w:val="22"/>
          <w:lang w:eastAsia="en-US"/>
        </w:rPr>
        <w:t>деня, следващ датата на получаване на възлагателно писмо от Възложителя до Изпълнителя.</w:t>
      </w:r>
      <w:r w:rsidRPr="00611CAB">
        <w:rPr>
          <w:rFonts w:ascii="Arial" w:hAnsi="Arial" w:cs="Arial"/>
          <w:sz w:val="22"/>
          <w:szCs w:val="22"/>
        </w:rPr>
        <w:t>.</w:t>
      </w:r>
    </w:p>
    <w:p w14:paraId="1967D720" w14:textId="52951F34" w:rsidR="00485EA5" w:rsidRPr="00611CAB" w:rsidRDefault="00485EA5" w:rsidP="00485EA5">
      <w:pPr>
        <w:spacing w:line="276" w:lineRule="auto"/>
        <w:ind w:right="140"/>
        <w:jc w:val="both"/>
        <w:rPr>
          <w:rFonts w:ascii="Arial" w:hAnsi="Arial" w:cs="Arial"/>
          <w:sz w:val="22"/>
          <w:szCs w:val="22"/>
        </w:rPr>
      </w:pPr>
      <w:r>
        <w:rPr>
          <w:rFonts w:ascii="Arial" w:hAnsi="Arial" w:cs="Arial"/>
          <w:sz w:val="22"/>
          <w:szCs w:val="22"/>
        </w:rPr>
        <w:t>4</w:t>
      </w:r>
      <w:r w:rsidRPr="00611CAB">
        <w:rPr>
          <w:rFonts w:ascii="Arial" w:hAnsi="Arial" w:cs="Arial"/>
          <w:sz w:val="22"/>
          <w:szCs w:val="22"/>
        </w:rPr>
        <w:t>. Гаранционния срок на доставените стоки е  …………….</w:t>
      </w:r>
      <w:r w:rsidRPr="00611CAB">
        <w:rPr>
          <w:rFonts w:ascii="Arial" w:hAnsi="Arial" w:cs="Arial"/>
          <w:sz w:val="22"/>
          <w:szCs w:val="22"/>
          <w:lang w:val="en-US"/>
        </w:rPr>
        <w:t>(</w:t>
      </w:r>
      <w:r w:rsidRPr="00611CAB">
        <w:rPr>
          <w:rFonts w:ascii="Arial" w:hAnsi="Arial" w:cs="Arial"/>
          <w:sz w:val="22"/>
          <w:szCs w:val="22"/>
        </w:rPr>
        <w:t>словом………….</w:t>
      </w:r>
      <w:r w:rsidRPr="00611CAB">
        <w:rPr>
          <w:rFonts w:ascii="Arial" w:hAnsi="Arial" w:cs="Arial"/>
          <w:sz w:val="22"/>
          <w:szCs w:val="22"/>
          <w:lang w:val="en-US"/>
        </w:rPr>
        <w:t>)</w:t>
      </w:r>
      <w:r w:rsidRPr="00611CAB">
        <w:rPr>
          <w:rFonts w:ascii="Arial" w:hAnsi="Arial" w:cs="Arial"/>
          <w:sz w:val="22"/>
          <w:szCs w:val="22"/>
        </w:rPr>
        <w:t xml:space="preserve"> месеца </w:t>
      </w:r>
      <w:r w:rsidRPr="00611CAB">
        <w:rPr>
          <w:rFonts w:ascii="Arial" w:hAnsi="Arial" w:cs="Arial"/>
          <w:sz w:val="22"/>
          <w:szCs w:val="22"/>
          <w:lang w:val="en-US"/>
        </w:rPr>
        <w:t>(</w:t>
      </w:r>
      <w:r w:rsidRPr="00611CAB">
        <w:rPr>
          <w:rFonts w:ascii="Arial" w:hAnsi="Arial" w:cs="Arial"/>
          <w:i/>
          <w:iCs/>
          <w:sz w:val="22"/>
          <w:szCs w:val="22"/>
        </w:rPr>
        <w:t>минимум 24 (двадесет и четири) месеца</w:t>
      </w:r>
      <w:r w:rsidRPr="00611CAB">
        <w:rPr>
          <w:rFonts w:ascii="Arial" w:hAnsi="Arial" w:cs="Arial"/>
          <w:i/>
          <w:iCs/>
          <w:sz w:val="22"/>
          <w:szCs w:val="22"/>
          <w:lang w:val="en-US"/>
        </w:rPr>
        <w:t>)</w:t>
      </w:r>
      <w:r w:rsidRPr="00611CAB">
        <w:rPr>
          <w:rFonts w:ascii="Arial" w:hAnsi="Arial" w:cs="Arial"/>
          <w:sz w:val="22"/>
          <w:szCs w:val="22"/>
        </w:rPr>
        <w:t xml:space="preserve">, считано от датата на подписване на приемо-предавателен протокол за </w:t>
      </w:r>
      <w:r w:rsidR="00B53E32">
        <w:rPr>
          <w:rFonts w:ascii="Arial" w:hAnsi="Arial" w:cs="Arial"/>
          <w:sz w:val="22"/>
          <w:szCs w:val="22"/>
        </w:rPr>
        <w:t>приемане на доставката без забележки.</w:t>
      </w:r>
    </w:p>
    <w:p w14:paraId="3FB49707" w14:textId="2D15701D" w:rsidR="00485EA5" w:rsidRPr="00443A96" w:rsidRDefault="00485EA5" w:rsidP="00485EA5">
      <w:pPr>
        <w:spacing w:line="276" w:lineRule="auto"/>
        <w:jc w:val="both"/>
        <w:rPr>
          <w:rFonts w:ascii="Arial" w:hAnsi="Arial" w:cs="Arial"/>
          <w:bCs/>
          <w:sz w:val="22"/>
          <w:szCs w:val="22"/>
        </w:rPr>
      </w:pPr>
      <w:r>
        <w:rPr>
          <w:rFonts w:ascii="Arial" w:hAnsi="Arial" w:cs="Arial"/>
          <w:bCs/>
          <w:sz w:val="22"/>
          <w:szCs w:val="22"/>
        </w:rPr>
        <w:t>5</w:t>
      </w:r>
      <w:r w:rsidRPr="00611CAB">
        <w:rPr>
          <w:rFonts w:ascii="Arial" w:hAnsi="Arial" w:cs="Arial"/>
          <w:bCs/>
          <w:sz w:val="22"/>
          <w:szCs w:val="22"/>
        </w:rPr>
        <w:t xml:space="preserve">. </w:t>
      </w:r>
      <w:r w:rsidRPr="00EE1980">
        <w:rPr>
          <w:rFonts w:ascii="Arial" w:hAnsi="Arial" w:cs="Arial"/>
          <w:sz w:val="22"/>
          <w:szCs w:val="22"/>
        </w:rPr>
        <w:t xml:space="preserve">Предлагаме да изпълним поръчката, в съответствие с изискванията на Възложителя, за обща стойност </w:t>
      </w:r>
      <w:r w:rsidR="003B1C8F">
        <w:rPr>
          <w:rFonts w:ascii="Arial" w:hAnsi="Arial" w:cs="Arial"/>
          <w:sz w:val="22"/>
          <w:szCs w:val="22"/>
        </w:rPr>
        <w:t>съгласно ценовата таблица</w:t>
      </w:r>
      <w:r>
        <w:rPr>
          <w:rFonts w:ascii="Arial" w:hAnsi="Arial" w:cs="Arial"/>
          <w:sz w:val="22"/>
          <w:szCs w:val="22"/>
        </w:rPr>
        <w:t xml:space="preserve">. </w:t>
      </w:r>
      <w:r w:rsidRPr="009E6487">
        <w:rPr>
          <w:rFonts w:ascii="Arial" w:hAnsi="Arial" w:cs="Arial"/>
          <w:bCs/>
          <w:sz w:val="22"/>
          <w:szCs w:val="22"/>
        </w:rPr>
        <w:t>Така предложената цена е формирана на база количеств</w:t>
      </w:r>
      <w:r>
        <w:rPr>
          <w:rFonts w:ascii="Arial" w:hAnsi="Arial" w:cs="Arial"/>
          <w:bCs/>
          <w:sz w:val="22"/>
          <w:szCs w:val="22"/>
        </w:rPr>
        <w:t>а</w:t>
      </w:r>
      <w:r w:rsidR="008252F3">
        <w:rPr>
          <w:rFonts w:ascii="Arial" w:hAnsi="Arial" w:cs="Arial"/>
          <w:bCs/>
          <w:sz w:val="22"/>
          <w:szCs w:val="22"/>
        </w:rPr>
        <w:t>та</w:t>
      </w:r>
      <w:r w:rsidRPr="009E6487">
        <w:rPr>
          <w:rFonts w:ascii="Arial" w:hAnsi="Arial" w:cs="Arial"/>
          <w:bCs/>
          <w:sz w:val="22"/>
          <w:szCs w:val="22"/>
        </w:rPr>
        <w:t xml:space="preserve"> и единичн</w:t>
      </w:r>
      <w:r>
        <w:rPr>
          <w:rFonts w:ascii="Arial" w:hAnsi="Arial" w:cs="Arial"/>
          <w:bCs/>
          <w:sz w:val="22"/>
          <w:szCs w:val="22"/>
        </w:rPr>
        <w:t>а</w:t>
      </w:r>
      <w:r w:rsidR="008252F3">
        <w:rPr>
          <w:rFonts w:ascii="Arial" w:hAnsi="Arial" w:cs="Arial"/>
          <w:bCs/>
          <w:sz w:val="22"/>
          <w:szCs w:val="22"/>
        </w:rPr>
        <w:t>та</w:t>
      </w:r>
      <w:r w:rsidRPr="009E6487">
        <w:rPr>
          <w:rFonts w:ascii="Arial" w:hAnsi="Arial" w:cs="Arial"/>
          <w:bCs/>
          <w:sz w:val="22"/>
          <w:szCs w:val="22"/>
        </w:rPr>
        <w:t xml:space="preserve"> цен</w:t>
      </w:r>
      <w:r>
        <w:rPr>
          <w:rFonts w:ascii="Arial" w:hAnsi="Arial" w:cs="Arial"/>
          <w:bCs/>
          <w:sz w:val="22"/>
          <w:szCs w:val="22"/>
        </w:rPr>
        <w:t>а</w:t>
      </w:r>
      <w:r w:rsidRPr="009E6487">
        <w:rPr>
          <w:rFonts w:ascii="Arial" w:hAnsi="Arial" w:cs="Arial"/>
          <w:bCs/>
          <w:sz w:val="22"/>
          <w:szCs w:val="22"/>
        </w:rPr>
        <w:t>, посочен</w:t>
      </w:r>
      <w:r>
        <w:rPr>
          <w:rFonts w:ascii="Arial" w:hAnsi="Arial" w:cs="Arial"/>
          <w:bCs/>
          <w:sz w:val="22"/>
          <w:szCs w:val="22"/>
        </w:rPr>
        <w:t>и</w:t>
      </w:r>
      <w:r w:rsidRPr="009E6487">
        <w:rPr>
          <w:rFonts w:ascii="Arial" w:hAnsi="Arial" w:cs="Arial"/>
          <w:bCs/>
          <w:sz w:val="22"/>
          <w:szCs w:val="22"/>
        </w:rPr>
        <w:t xml:space="preserve"> в ценовата таблица и включва всички разходи за изпълнение на поръчката</w:t>
      </w:r>
      <w:r>
        <w:rPr>
          <w:rFonts w:ascii="Arial" w:hAnsi="Arial" w:cs="Arial"/>
          <w:bCs/>
          <w:sz w:val="22"/>
          <w:szCs w:val="22"/>
        </w:rPr>
        <w:t>.</w:t>
      </w:r>
      <w:r w:rsidRPr="009E6487">
        <w:rPr>
          <w:rFonts w:ascii="Arial" w:hAnsi="Arial" w:cs="Arial"/>
          <w:bCs/>
          <w:sz w:val="22"/>
          <w:szCs w:val="22"/>
        </w:rPr>
        <w:t xml:space="preserve"> </w:t>
      </w:r>
    </w:p>
    <w:p w14:paraId="0E12CE6C" w14:textId="77777777" w:rsidR="00485EA5" w:rsidRDefault="00485EA5" w:rsidP="00485EA5">
      <w:pPr>
        <w:spacing w:line="276" w:lineRule="auto"/>
        <w:jc w:val="center"/>
        <w:rPr>
          <w:rFonts w:ascii="Arial" w:hAnsi="Arial" w:cs="Arial"/>
          <w:sz w:val="22"/>
          <w:szCs w:val="22"/>
        </w:rPr>
      </w:pPr>
    </w:p>
    <w:p w14:paraId="0285C7C6" w14:textId="77777777" w:rsidR="00485EA5" w:rsidRDefault="00485EA5" w:rsidP="00485EA5">
      <w:pPr>
        <w:spacing w:line="276" w:lineRule="auto"/>
        <w:jc w:val="center"/>
        <w:rPr>
          <w:rFonts w:ascii="Arial" w:hAnsi="Arial" w:cs="Arial"/>
          <w:sz w:val="22"/>
          <w:szCs w:val="22"/>
        </w:rPr>
      </w:pPr>
      <w:r>
        <w:rPr>
          <w:rFonts w:ascii="Arial" w:hAnsi="Arial" w:cs="Arial"/>
          <w:sz w:val="22"/>
          <w:szCs w:val="22"/>
        </w:rPr>
        <w:t>Ценова таблица</w:t>
      </w:r>
    </w:p>
    <w:p w14:paraId="614DB5CB" w14:textId="77777777" w:rsidR="00485EA5" w:rsidRPr="00443A96" w:rsidRDefault="00485EA5" w:rsidP="00485EA5">
      <w:pPr>
        <w:spacing w:line="276" w:lineRule="auto"/>
        <w:jc w:val="center"/>
        <w:rPr>
          <w:rFonts w:ascii="Arial" w:hAnsi="Arial" w:cs="Arial"/>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335"/>
        <w:gridCol w:w="993"/>
        <w:gridCol w:w="1559"/>
        <w:gridCol w:w="1417"/>
        <w:gridCol w:w="1849"/>
      </w:tblGrid>
      <w:tr w:rsidR="00C4035C" w:rsidRPr="00C4035C" w14:paraId="0CD62888" w14:textId="77777777" w:rsidTr="001014A4">
        <w:trPr>
          <w:jc w:val="center"/>
        </w:trPr>
        <w:tc>
          <w:tcPr>
            <w:tcW w:w="629" w:type="dxa"/>
            <w:vAlign w:val="center"/>
          </w:tcPr>
          <w:p w14:paraId="7D4415CB" w14:textId="77777777" w:rsidR="00485EA5" w:rsidRPr="00C4035C" w:rsidRDefault="00485EA5" w:rsidP="001014A4">
            <w:pPr>
              <w:spacing w:line="276" w:lineRule="auto"/>
              <w:jc w:val="center"/>
              <w:rPr>
                <w:rFonts w:ascii="Arial" w:hAnsi="Arial" w:cs="Arial"/>
                <w:b/>
                <w:sz w:val="22"/>
                <w:szCs w:val="22"/>
              </w:rPr>
            </w:pPr>
            <w:r w:rsidRPr="00C4035C">
              <w:rPr>
                <w:rFonts w:ascii="Arial" w:hAnsi="Arial" w:cs="Arial"/>
                <w:b/>
                <w:sz w:val="22"/>
                <w:szCs w:val="22"/>
              </w:rPr>
              <w:t>№ п/р</w:t>
            </w:r>
          </w:p>
        </w:tc>
        <w:tc>
          <w:tcPr>
            <w:tcW w:w="3335" w:type="dxa"/>
            <w:vAlign w:val="center"/>
          </w:tcPr>
          <w:p w14:paraId="380516EA" w14:textId="77777777" w:rsidR="00485EA5" w:rsidRPr="00C4035C" w:rsidRDefault="00485EA5" w:rsidP="001014A4">
            <w:pPr>
              <w:spacing w:line="276" w:lineRule="auto"/>
              <w:jc w:val="center"/>
              <w:rPr>
                <w:rFonts w:ascii="Arial" w:hAnsi="Arial" w:cs="Arial"/>
                <w:b/>
                <w:sz w:val="22"/>
                <w:szCs w:val="22"/>
              </w:rPr>
            </w:pPr>
            <w:r w:rsidRPr="00C4035C">
              <w:rPr>
                <w:rFonts w:ascii="Arial" w:hAnsi="Arial" w:cs="Arial"/>
                <w:b/>
                <w:sz w:val="22"/>
                <w:szCs w:val="22"/>
              </w:rPr>
              <w:t>Артикул</w:t>
            </w:r>
          </w:p>
        </w:tc>
        <w:tc>
          <w:tcPr>
            <w:tcW w:w="993" w:type="dxa"/>
            <w:vAlign w:val="center"/>
          </w:tcPr>
          <w:p w14:paraId="364CE6C0" w14:textId="77777777" w:rsidR="00485EA5" w:rsidRPr="00C4035C" w:rsidRDefault="00485EA5" w:rsidP="001014A4">
            <w:pPr>
              <w:spacing w:line="276" w:lineRule="auto"/>
              <w:jc w:val="center"/>
              <w:rPr>
                <w:rFonts w:ascii="Arial" w:hAnsi="Arial" w:cs="Arial"/>
                <w:b/>
                <w:sz w:val="22"/>
                <w:szCs w:val="22"/>
              </w:rPr>
            </w:pPr>
            <w:r w:rsidRPr="00C4035C">
              <w:rPr>
                <w:rFonts w:ascii="Arial" w:hAnsi="Arial" w:cs="Arial"/>
                <w:b/>
                <w:sz w:val="22"/>
                <w:szCs w:val="22"/>
              </w:rPr>
              <w:t>Мярка</w:t>
            </w:r>
          </w:p>
        </w:tc>
        <w:tc>
          <w:tcPr>
            <w:tcW w:w="1559" w:type="dxa"/>
            <w:vAlign w:val="center"/>
          </w:tcPr>
          <w:p w14:paraId="3F3D2220" w14:textId="77777777" w:rsidR="00485EA5" w:rsidRPr="00C4035C" w:rsidRDefault="00485EA5" w:rsidP="001014A4">
            <w:pPr>
              <w:spacing w:line="276" w:lineRule="auto"/>
              <w:jc w:val="center"/>
              <w:rPr>
                <w:rFonts w:ascii="Arial" w:hAnsi="Arial" w:cs="Arial"/>
                <w:b/>
                <w:sz w:val="22"/>
                <w:szCs w:val="22"/>
              </w:rPr>
            </w:pPr>
            <w:r w:rsidRPr="00C4035C">
              <w:rPr>
                <w:rFonts w:ascii="Arial" w:hAnsi="Arial" w:cs="Arial"/>
                <w:b/>
                <w:sz w:val="22"/>
                <w:szCs w:val="22"/>
              </w:rPr>
              <w:t>Количество</w:t>
            </w:r>
          </w:p>
        </w:tc>
        <w:tc>
          <w:tcPr>
            <w:tcW w:w="1417" w:type="dxa"/>
          </w:tcPr>
          <w:p w14:paraId="2752FF51" w14:textId="77777777" w:rsidR="00485EA5" w:rsidRPr="00C4035C" w:rsidRDefault="00485EA5" w:rsidP="001014A4">
            <w:pPr>
              <w:spacing w:line="276" w:lineRule="auto"/>
              <w:jc w:val="center"/>
              <w:rPr>
                <w:rFonts w:ascii="Arial" w:hAnsi="Arial" w:cs="Arial"/>
                <w:b/>
                <w:sz w:val="22"/>
                <w:szCs w:val="22"/>
              </w:rPr>
            </w:pPr>
            <w:r w:rsidRPr="00C4035C">
              <w:rPr>
                <w:rFonts w:ascii="Arial" w:hAnsi="Arial" w:cs="Arial"/>
                <w:b/>
                <w:sz w:val="22"/>
                <w:szCs w:val="22"/>
              </w:rPr>
              <w:t>Ед. цена в лева без ДДС</w:t>
            </w:r>
          </w:p>
        </w:tc>
        <w:tc>
          <w:tcPr>
            <w:tcW w:w="1849" w:type="dxa"/>
          </w:tcPr>
          <w:p w14:paraId="36198A29" w14:textId="77777777" w:rsidR="00485EA5" w:rsidRPr="00C4035C" w:rsidRDefault="00485EA5" w:rsidP="001014A4">
            <w:pPr>
              <w:spacing w:line="276" w:lineRule="auto"/>
              <w:rPr>
                <w:rFonts w:ascii="Arial" w:hAnsi="Arial" w:cs="Arial"/>
                <w:b/>
                <w:sz w:val="22"/>
                <w:szCs w:val="22"/>
              </w:rPr>
            </w:pPr>
            <w:r w:rsidRPr="00C4035C">
              <w:rPr>
                <w:rFonts w:ascii="Arial" w:hAnsi="Arial" w:cs="Arial"/>
                <w:b/>
                <w:bCs/>
                <w:sz w:val="22"/>
                <w:szCs w:val="22"/>
                <w:lang w:eastAsia="en-US"/>
              </w:rPr>
              <w:t>Обща стойност в лева без ДДС</w:t>
            </w:r>
          </w:p>
        </w:tc>
      </w:tr>
      <w:tr w:rsidR="00C4035C" w:rsidRPr="00C4035C" w14:paraId="2530C29A" w14:textId="77777777" w:rsidTr="00F20C80">
        <w:trPr>
          <w:trHeight w:val="409"/>
          <w:jc w:val="center"/>
        </w:trPr>
        <w:tc>
          <w:tcPr>
            <w:tcW w:w="629" w:type="dxa"/>
            <w:vAlign w:val="center"/>
          </w:tcPr>
          <w:p w14:paraId="0EDD9086" w14:textId="77777777" w:rsidR="00485EA5" w:rsidRPr="00C4035C" w:rsidRDefault="00485EA5" w:rsidP="001014A4">
            <w:pPr>
              <w:spacing w:line="276" w:lineRule="auto"/>
              <w:jc w:val="center"/>
              <w:rPr>
                <w:rFonts w:ascii="Arial" w:hAnsi="Arial" w:cs="Arial"/>
                <w:sz w:val="22"/>
                <w:szCs w:val="22"/>
              </w:rPr>
            </w:pPr>
            <w:r w:rsidRPr="00C4035C">
              <w:rPr>
                <w:rFonts w:ascii="Arial" w:hAnsi="Arial" w:cs="Arial"/>
                <w:sz w:val="22"/>
                <w:szCs w:val="22"/>
              </w:rPr>
              <w:t>1</w:t>
            </w:r>
          </w:p>
        </w:tc>
        <w:tc>
          <w:tcPr>
            <w:tcW w:w="3335" w:type="dxa"/>
            <w:vAlign w:val="center"/>
          </w:tcPr>
          <w:p w14:paraId="64FE111C" w14:textId="525E91A7" w:rsidR="00485EA5" w:rsidRPr="00C4035C" w:rsidRDefault="0016358D" w:rsidP="001014A4">
            <w:pPr>
              <w:spacing w:line="276" w:lineRule="auto"/>
              <w:rPr>
                <w:rFonts w:ascii="Arial" w:hAnsi="Arial" w:cs="Arial"/>
                <w:sz w:val="22"/>
                <w:szCs w:val="22"/>
              </w:rPr>
            </w:pPr>
            <w:r w:rsidRPr="00C4035C">
              <w:rPr>
                <w:rFonts w:ascii="Arial" w:hAnsi="Arial" w:cs="Arial"/>
                <w:bCs/>
                <w:sz w:val="22"/>
                <w:szCs w:val="22"/>
              </w:rPr>
              <w:t>Непрекъсваеми захранващи устройства (</w:t>
            </w:r>
            <w:r w:rsidR="00F20C80" w:rsidRPr="00C4035C">
              <w:rPr>
                <w:rFonts w:ascii="Arial" w:hAnsi="Arial" w:cs="Arial"/>
                <w:sz w:val="22"/>
                <w:szCs w:val="22"/>
              </w:rPr>
              <w:t xml:space="preserve">UPS </w:t>
            </w:r>
            <w:r w:rsidR="00F20C80" w:rsidRPr="00C4035C">
              <w:rPr>
                <w:rFonts w:ascii="Arial" w:hAnsi="Arial" w:cs="Arial"/>
                <w:sz w:val="22"/>
                <w:szCs w:val="22"/>
                <w:lang w:val="en-US"/>
              </w:rPr>
              <w:t>Line-interactive</w:t>
            </w:r>
            <w:r w:rsidRPr="00C4035C">
              <w:rPr>
                <w:rFonts w:ascii="Arial" w:hAnsi="Arial" w:cs="Arial"/>
                <w:sz w:val="22"/>
                <w:szCs w:val="22"/>
              </w:rPr>
              <w:t>)</w:t>
            </w:r>
          </w:p>
        </w:tc>
        <w:tc>
          <w:tcPr>
            <w:tcW w:w="993" w:type="dxa"/>
          </w:tcPr>
          <w:p w14:paraId="01E3545D" w14:textId="77777777" w:rsidR="00485EA5" w:rsidRPr="00C4035C" w:rsidRDefault="00485EA5" w:rsidP="001014A4">
            <w:pPr>
              <w:spacing w:line="276" w:lineRule="auto"/>
              <w:rPr>
                <w:rFonts w:ascii="Arial" w:hAnsi="Arial" w:cs="Arial"/>
                <w:sz w:val="22"/>
                <w:szCs w:val="22"/>
              </w:rPr>
            </w:pPr>
          </w:p>
          <w:p w14:paraId="64F58152" w14:textId="577EC36A" w:rsidR="00485EA5" w:rsidRPr="00C4035C" w:rsidRDefault="00F20C80" w:rsidP="001014A4">
            <w:pPr>
              <w:spacing w:line="276" w:lineRule="auto"/>
              <w:rPr>
                <w:rFonts w:ascii="Arial" w:hAnsi="Arial" w:cs="Arial"/>
                <w:iCs/>
                <w:sz w:val="22"/>
                <w:szCs w:val="22"/>
              </w:rPr>
            </w:pPr>
            <w:r w:rsidRPr="00C4035C">
              <w:rPr>
                <w:rFonts w:ascii="Arial" w:hAnsi="Arial" w:cs="Arial"/>
                <w:sz w:val="22"/>
                <w:szCs w:val="22"/>
              </w:rPr>
              <w:t>б</w:t>
            </w:r>
            <w:r w:rsidR="00485EA5" w:rsidRPr="00C4035C">
              <w:rPr>
                <w:rFonts w:ascii="Arial" w:hAnsi="Arial" w:cs="Arial"/>
                <w:sz w:val="22"/>
                <w:szCs w:val="22"/>
              </w:rPr>
              <w:t>р.</w:t>
            </w:r>
          </w:p>
        </w:tc>
        <w:tc>
          <w:tcPr>
            <w:tcW w:w="1559" w:type="dxa"/>
          </w:tcPr>
          <w:p w14:paraId="396F21AA" w14:textId="77777777" w:rsidR="00485EA5" w:rsidRPr="00C4035C" w:rsidRDefault="00485EA5" w:rsidP="001014A4">
            <w:pPr>
              <w:spacing w:line="276" w:lineRule="auto"/>
              <w:rPr>
                <w:rFonts w:ascii="Arial" w:hAnsi="Arial" w:cs="Arial"/>
                <w:sz w:val="22"/>
                <w:szCs w:val="22"/>
              </w:rPr>
            </w:pPr>
          </w:p>
          <w:p w14:paraId="681470E0" w14:textId="73E05C1A" w:rsidR="00485EA5" w:rsidRPr="00C4035C" w:rsidRDefault="00F20C80" w:rsidP="001014A4">
            <w:pPr>
              <w:spacing w:line="276" w:lineRule="auto"/>
              <w:rPr>
                <w:rFonts w:ascii="Arial" w:hAnsi="Arial" w:cs="Arial"/>
                <w:sz w:val="22"/>
                <w:szCs w:val="22"/>
              </w:rPr>
            </w:pPr>
            <w:r w:rsidRPr="00C4035C">
              <w:rPr>
                <w:rFonts w:ascii="Arial" w:hAnsi="Arial" w:cs="Arial"/>
                <w:sz w:val="22"/>
                <w:szCs w:val="22"/>
              </w:rPr>
              <w:t>25</w:t>
            </w:r>
          </w:p>
        </w:tc>
        <w:tc>
          <w:tcPr>
            <w:tcW w:w="1417" w:type="dxa"/>
          </w:tcPr>
          <w:p w14:paraId="733B3E94" w14:textId="77777777" w:rsidR="00485EA5" w:rsidRPr="00C4035C" w:rsidRDefault="00485EA5" w:rsidP="001014A4">
            <w:pPr>
              <w:spacing w:line="276" w:lineRule="auto"/>
              <w:jc w:val="center"/>
              <w:rPr>
                <w:rFonts w:ascii="Arial" w:hAnsi="Arial" w:cs="Arial"/>
                <w:sz w:val="22"/>
                <w:szCs w:val="22"/>
              </w:rPr>
            </w:pPr>
          </w:p>
        </w:tc>
        <w:tc>
          <w:tcPr>
            <w:tcW w:w="1849" w:type="dxa"/>
          </w:tcPr>
          <w:p w14:paraId="42DCA19C" w14:textId="77777777" w:rsidR="00485EA5" w:rsidRPr="00C4035C" w:rsidRDefault="00485EA5" w:rsidP="001014A4">
            <w:pPr>
              <w:spacing w:line="276" w:lineRule="auto"/>
              <w:jc w:val="center"/>
              <w:rPr>
                <w:rFonts w:ascii="Arial" w:hAnsi="Arial" w:cs="Arial"/>
                <w:sz w:val="22"/>
                <w:szCs w:val="22"/>
              </w:rPr>
            </w:pPr>
          </w:p>
        </w:tc>
      </w:tr>
      <w:tr w:rsidR="00C4035C" w:rsidRPr="00C4035C" w14:paraId="137E4526" w14:textId="77777777" w:rsidTr="00F20C80">
        <w:trPr>
          <w:trHeight w:val="389"/>
          <w:jc w:val="center"/>
        </w:trPr>
        <w:tc>
          <w:tcPr>
            <w:tcW w:w="629" w:type="dxa"/>
            <w:vAlign w:val="center"/>
          </w:tcPr>
          <w:p w14:paraId="76262C64" w14:textId="73E9FF41" w:rsidR="00F20C80" w:rsidRPr="00C4035C" w:rsidRDefault="00F20C80" w:rsidP="001014A4">
            <w:pPr>
              <w:spacing w:line="276" w:lineRule="auto"/>
              <w:jc w:val="center"/>
              <w:rPr>
                <w:rFonts w:ascii="Arial" w:hAnsi="Arial" w:cs="Arial"/>
                <w:sz w:val="22"/>
                <w:szCs w:val="22"/>
              </w:rPr>
            </w:pPr>
            <w:r w:rsidRPr="00C4035C">
              <w:rPr>
                <w:rFonts w:ascii="Arial" w:hAnsi="Arial" w:cs="Arial"/>
                <w:sz w:val="22"/>
                <w:szCs w:val="22"/>
              </w:rPr>
              <w:t>2</w:t>
            </w:r>
          </w:p>
        </w:tc>
        <w:tc>
          <w:tcPr>
            <w:tcW w:w="3335" w:type="dxa"/>
            <w:vAlign w:val="center"/>
          </w:tcPr>
          <w:p w14:paraId="3181F622" w14:textId="54DAC992" w:rsidR="00F20C80" w:rsidRPr="00C4035C" w:rsidRDefault="0016358D" w:rsidP="001014A4">
            <w:pPr>
              <w:spacing w:line="276" w:lineRule="auto"/>
              <w:rPr>
                <w:rFonts w:ascii="Arial" w:hAnsi="Arial" w:cs="Arial"/>
                <w:sz w:val="22"/>
                <w:szCs w:val="22"/>
              </w:rPr>
            </w:pPr>
            <w:r w:rsidRPr="00C4035C">
              <w:rPr>
                <w:rFonts w:ascii="Arial" w:hAnsi="Arial" w:cs="Arial"/>
                <w:bCs/>
                <w:sz w:val="22"/>
                <w:szCs w:val="22"/>
              </w:rPr>
              <w:t>Непрекъсваеми захранващи устройства (</w:t>
            </w:r>
            <w:r w:rsidR="00F20C80" w:rsidRPr="00C4035C">
              <w:rPr>
                <w:rFonts w:ascii="Arial" w:hAnsi="Arial" w:cs="Arial"/>
                <w:sz w:val="22"/>
                <w:szCs w:val="22"/>
              </w:rPr>
              <w:t xml:space="preserve">UPS </w:t>
            </w:r>
            <w:r w:rsidR="00F20C80" w:rsidRPr="00C4035C">
              <w:rPr>
                <w:rFonts w:ascii="Arial" w:hAnsi="Arial" w:cs="Arial"/>
                <w:sz w:val="22"/>
                <w:szCs w:val="22"/>
                <w:lang w:val="en-US"/>
              </w:rPr>
              <w:t>Online</w:t>
            </w:r>
            <w:r w:rsidRPr="00C4035C">
              <w:rPr>
                <w:rFonts w:ascii="Arial" w:hAnsi="Arial" w:cs="Arial"/>
                <w:sz w:val="22"/>
                <w:szCs w:val="22"/>
              </w:rPr>
              <w:t>)</w:t>
            </w:r>
          </w:p>
        </w:tc>
        <w:tc>
          <w:tcPr>
            <w:tcW w:w="993" w:type="dxa"/>
          </w:tcPr>
          <w:p w14:paraId="61CC4F4A" w14:textId="169DD929" w:rsidR="00F20C80" w:rsidRPr="00C4035C" w:rsidRDefault="00F20C80" w:rsidP="001014A4">
            <w:pPr>
              <w:spacing w:line="276" w:lineRule="auto"/>
              <w:rPr>
                <w:rFonts w:ascii="Arial" w:hAnsi="Arial" w:cs="Arial"/>
                <w:sz w:val="22"/>
                <w:szCs w:val="22"/>
              </w:rPr>
            </w:pPr>
            <w:r w:rsidRPr="00C4035C">
              <w:rPr>
                <w:rFonts w:ascii="Arial" w:hAnsi="Arial" w:cs="Arial"/>
                <w:sz w:val="22"/>
                <w:szCs w:val="22"/>
              </w:rPr>
              <w:t>бр.</w:t>
            </w:r>
          </w:p>
        </w:tc>
        <w:tc>
          <w:tcPr>
            <w:tcW w:w="1559" w:type="dxa"/>
          </w:tcPr>
          <w:p w14:paraId="760ABB06" w14:textId="71F0C71C" w:rsidR="00F20C80" w:rsidRPr="00C4035C" w:rsidRDefault="00F20C80" w:rsidP="001014A4">
            <w:pPr>
              <w:spacing w:line="276" w:lineRule="auto"/>
              <w:rPr>
                <w:rFonts w:ascii="Arial" w:hAnsi="Arial" w:cs="Arial"/>
                <w:sz w:val="22"/>
                <w:szCs w:val="22"/>
              </w:rPr>
            </w:pPr>
            <w:r w:rsidRPr="00C4035C">
              <w:rPr>
                <w:rFonts w:ascii="Arial" w:hAnsi="Arial" w:cs="Arial"/>
                <w:sz w:val="22"/>
                <w:szCs w:val="22"/>
              </w:rPr>
              <w:t>10</w:t>
            </w:r>
          </w:p>
        </w:tc>
        <w:tc>
          <w:tcPr>
            <w:tcW w:w="1417" w:type="dxa"/>
          </w:tcPr>
          <w:p w14:paraId="14B5B9A9" w14:textId="77777777" w:rsidR="00F20C80" w:rsidRPr="00C4035C" w:rsidRDefault="00F20C80" w:rsidP="001014A4">
            <w:pPr>
              <w:spacing w:line="276" w:lineRule="auto"/>
              <w:jc w:val="center"/>
              <w:rPr>
                <w:rFonts w:ascii="Arial" w:hAnsi="Arial" w:cs="Arial"/>
                <w:sz w:val="22"/>
                <w:szCs w:val="22"/>
              </w:rPr>
            </w:pPr>
          </w:p>
        </w:tc>
        <w:tc>
          <w:tcPr>
            <w:tcW w:w="1849" w:type="dxa"/>
          </w:tcPr>
          <w:p w14:paraId="1AA05234" w14:textId="77777777" w:rsidR="00F20C80" w:rsidRPr="00C4035C" w:rsidRDefault="00F20C80" w:rsidP="001014A4">
            <w:pPr>
              <w:spacing w:line="276" w:lineRule="auto"/>
              <w:jc w:val="center"/>
              <w:rPr>
                <w:rFonts w:ascii="Arial" w:hAnsi="Arial" w:cs="Arial"/>
                <w:sz w:val="22"/>
                <w:szCs w:val="22"/>
              </w:rPr>
            </w:pPr>
          </w:p>
        </w:tc>
      </w:tr>
      <w:tr w:rsidR="00C4035C" w:rsidRPr="00C4035C" w14:paraId="75F2E7CF" w14:textId="77777777" w:rsidTr="009E6D39">
        <w:trPr>
          <w:trHeight w:val="389"/>
          <w:jc w:val="center"/>
        </w:trPr>
        <w:tc>
          <w:tcPr>
            <w:tcW w:w="629" w:type="dxa"/>
            <w:vAlign w:val="center"/>
          </w:tcPr>
          <w:p w14:paraId="476D4ED7" w14:textId="77777777" w:rsidR="003B1C8F" w:rsidRPr="00C4035C" w:rsidRDefault="003B1C8F" w:rsidP="001014A4">
            <w:pPr>
              <w:spacing w:line="276" w:lineRule="auto"/>
              <w:jc w:val="center"/>
              <w:rPr>
                <w:rFonts w:ascii="Arial" w:hAnsi="Arial" w:cs="Arial"/>
                <w:sz w:val="22"/>
                <w:szCs w:val="22"/>
              </w:rPr>
            </w:pPr>
          </w:p>
        </w:tc>
        <w:tc>
          <w:tcPr>
            <w:tcW w:w="7304" w:type="dxa"/>
            <w:gridSpan w:val="4"/>
            <w:vAlign w:val="center"/>
          </w:tcPr>
          <w:p w14:paraId="6363E52B" w14:textId="00338F86" w:rsidR="003B1C8F" w:rsidRPr="00C4035C" w:rsidRDefault="003B1C8F" w:rsidP="003B1C8F">
            <w:pPr>
              <w:spacing w:line="276" w:lineRule="auto"/>
              <w:jc w:val="right"/>
              <w:rPr>
                <w:rFonts w:ascii="Arial" w:hAnsi="Arial" w:cs="Arial"/>
                <w:sz w:val="22"/>
                <w:szCs w:val="22"/>
              </w:rPr>
            </w:pPr>
            <w:r w:rsidRPr="00C4035C">
              <w:rPr>
                <w:rFonts w:ascii="Arial" w:hAnsi="Arial" w:cs="Arial"/>
                <w:sz w:val="22"/>
                <w:szCs w:val="22"/>
              </w:rPr>
              <w:t xml:space="preserve">                                                                                         Обща стойност:                                                  (словом …………………….)</w:t>
            </w:r>
          </w:p>
        </w:tc>
        <w:tc>
          <w:tcPr>
            <w:tcW w:w="1849" w:type="dxa"/>
          </w:tcPr>
          <w:p w14:paraId="0A5B91BE" w14:textId="77777777" w:rsidR="003B1C8F" w:rsidRPr="00C4035C" w:rsidRDefault="003B1C8F" w:rsidP="001014A4">
            <w:pPr>
              <w:spacing w:line="276" w:lineRule="auto"/>
              <w:jc w:val="center"/>
              <w:rPr>
                <w:rFonts w:ascii="Arial" w:hAnsi="Arial" w:cs="Arial"/>
                <w:sz w:val="22"/>
                <w:szCs w:val="22"/>
              </w:rPr>
            </w:pPr>
          </w:p>
        </w:tc>
      </w:tr>
    </w:tbl>
    <w:p w14:paraId="5AA65B1F" w14:textId="77777777" w:rsidR="00485EA5" w:rsidRPr="00611CAB" w:rsidRDefault="00485EA5" w:rsidP="00485EA5">
      <w:pPr>
        <w:spacing w:line="276" w:lineRule="auto"/>
        <w:jc w:val="both"/>
        <w:rPr>
          <w:rFonts w:ascii="Arial" w:hAnsi="Arial" w:cs="Arial"/>
          <w:sz w:val="22"/>
          <w:szCs w:val="22"/>
        </w:rPr>
      </w:pPr>
    </w:p>
    <w:p w14:paraId="3B02918C" w14:textId="77777777" w:rsidR="00485EA5" w:rsidRPr="00611CAB" w:rsidRDefault="00485EA5" w:rsidP="00485EA5">
      <w:pPr>
        <w:tabs>
          <w:tab w:val="left" w:pos="9498"/>
        </w:tabs>
        <w:suppressAutoHyphens/>
        <w:spacing w:line="276" w:lineRule="auto"/>
        <w:ind w:right="-12"/>
        <w:jc w:val="both"/>
        <w:rPr>
          <w:rFonts w:ascii="Arial" w:hAnsi="Arial" w:cs="Arial"/>
          <w:sz w:val="22"/>
          <w:szCs w:val="22"/>
        </w:rPr>
      </w:pPr>
      <w:r>
        <w:rPr>
          <w:rFonts w:ascii="Arial" w:hAnsi="Arial" w:cs="Arial"/>
          <w:sz w:val="22"/>
          <w:szCs w:val="22"/>
        </w:rPr>
        <w:t>6</w:t>
      </w:r>
      <w:r w:rsidRPr="00611CAB">
        <w:rPr>
          <w:rFonts w:ascii="Arial" w:hAnsi="Arial" w:cs="Arial"/>
          <w:sz w:val="22"/>
          <w:szCs w:val="22"/>
        </w:rPr>
        <w:t>. Тази оферта е със срок на валидност 120 (сто и двадесет) календарни дни, считано от крайния срок за получаване на офертите.</w:t>
      </w:r>
    </w:p>
    <w:p w14:paraId="22FA793A" w14:textId="2BA54A84" w:rsidR="00F20C80" w:rsidRDefault="00485EA5" w:rsidP="00F20C80">
      <w:pPr>
        <w:spacing w:line="276" w:lineRule="auto"/>
        <w:jc w:val="both"/>
        <w:rPr>
          <w:rFonts w:ascii="Arial" w:hAnsi="Arial" w:cs="Arial"/>
          <w:sz w:val="22"/>
          <w:szCs w:val="22"/>
        </w:rPr>
        <w:sectPr w:rsidR="00F20C80" w:rsidSect="008B2A1D">
          <w:pgSz w:w="11906" w:h="16838"/>
          <w:pgMar w:top="851" w:right="851" w:bottom="851" w:left="1418" w:header="709" w:footer="709" w:gutter="0"/>
          <w:cols w:space="708"/>
          <w:docGrid w:linePitch="360"/>
        </w:sectPr>
      </w:pPr>
      <w:r>
        <w:rPr>
          <w:rFonts w:ascii="Arial" w:hAnsi="Arial" w:cs="Arial"/>
          <w:sz w:val="22"/>
          <w:szCs w:val="22"/>
        </w:rPr>
        <w:t>7</w:t>
      </w:r>
      <w:r w:rsidRPr="00E24B86">
        <w:rPr>
          <w:rFonts w:ascii="Arial" w:hAnsi="Arial" w:cs="Arial"/>
          <w:sz w:val="22"/>
          <w:szCs w:val="22"/>
        </w:rPr>
        <w:t xml:space="preserve">. </w:t>
      </w:r>
      <w:r w:rsidRPr="00B952FF">
        <w:rPr>
          <w:rFonts w:ascii="Arial" w:hAnsi="Arial" w:cs="Arial"/>
          <w:sz w:val="22"/>
          <w:szCs w:val="22"/>
        </w:rPr>
        <w:t>Изразяваме съгласие, при аритметични грешки, както и при несъответствие между единичните цени и някоя от общите стойности, за вярно да се приемат единичните цени и общата стойност да бъде приведена в съответствие спрямо тях.</w:t>
      </w:r>
    </w:p>
    <w:p w14:paraId="4886443A" w14:textId="43F6FF2B" w:rsidR="00A26A43" w:rsidRPr="00A26A43" w:rsidRDefault="00A26A43" w:rsidP="00A26A43">
      <w:pPr>
        <w:spacing w:after="60"/>
        <w:jc w:val="center"/>
        <w:rPr>
          <w:rFonts w:ascii="Arial" w:hAnsi="Arial" w:cs="Arial"/>
          <w:b/>
          <w:bCs/>
          <w:color w:val="000000"/>
          <w:sz w:val="22"/>
          <w:szCs w:val="22"/>
        </w:rPr>
      </w:pPr>
      <w:r w:rsidRPr="00A26A43">
        <w:rPr>
          <w:rFonts w:ascii="Arial" w:hAnsi="Arial" w:cs="Arial"/>
          <w:b/>
          <w:bCs/>
          <w:color w:val="000000"/>
          <w:sz w:val="22"/>
          <w:szCs w:val="22"/>
        </w:rPr>
        <w:lastRenderedPageBreak/>
        <w:t>ТАБЛИЦА ЗА СЪОТВЕТСТВИЕ</w:t>
      </w:r>
    </w:p>
    <w:p w14:paraId="61F432B2" w14:textId="77777777" w:rsidR="00A26A43" w:rsidRPr="00A26A43" w:rsidRDefault="00A26A43" w:rsidP="00A26A43">
      <w:pPr>
        <w:spacing w:after="60"/>
        <w:jc w:val="center"/>
        <w:rPr>
          <w:rFonts w:ascii="Arial" w:hAnsi="Arial" w:cs="Arial"/>
          <w:b/>
          <w:bCs/>
          <w:sz w:val="22"/>
          <w:szCs w:val="22"/>
          <w:lang w:eastAsia="x-none"/>
        </w:rPr>
      </w:pPr>
    </w:p>
    <w:p w14:paraId="7049B765" w14:textId="6CC424DE" w:rsidR="00A26A43" w:rsidRPr="00485EA5" w:rsidRDefault="00A26A43" w:rsidP="00485EA5">
      <w:pPr>
        <w:spacing w:after="120" w:line="276" w:lineRule="auto"/>
        <w:jc w:val="both"/>
        <w:rPr>
          <w:rFonts w:ascii="Arial" w:hAnsi="Arial" w:cs="Arial"/>
          <w:sz w:val="22"/>
          <w:szCs w:val="22"/>
        </w:rPr>
      </w:pPr>
      <w:r w:rsidRPr="00A26A43">
        <w:rPr>
          <w:rFonts w:ascii="Arial" w:hAnsi="Arial" w:cs="Arial"/>
          <w:sz w:val="22"/>
          <w:szCs w:val="22"/>
        </w:rPr>
        <w:t xml:space="preserve"> </w:t>
      </w:r>
      <w:r w:rsidR="00485EA5" w:rsidRPr="00C24A98">
        <w:rPr>
          <w:rFonts w:ascii="Arial" w:hAnsi="Arial" w:cs="Arial"/>
          <w:bCs/>
        </w:rPr>
        <w:t>„</w:t>
      </w:r>
      <w:r w:rsidR="00485EA5" w:rsidRPr="0064574A">
        <w:rPr>
          <w:rFonts w:ascii="Arial" w:hAnsi="Arial" w:cs="Arial"/>
          <w:bCs/>
        </w:rPr>
        <w:t xml:space="preserve">Доставка на </w:t>
      </w:r>
      <w:r w:rsidR="00485EA5">
        <w:rPr>
          <w:rFonts w:ascii="Arial" w:hAnsi="Arial" w:cs="Arial"/>
          <w:bCs/>
        </w:rPr>
        <w:t xml:space="preserve">непрекъсваеми захранващи устройства </w:t>
      </w:r>
      <w:r w:rsidR="00485EA5">
        <w:rPr>
          <w:rFonts w:ascii="Arial" w:hAnsi="Arial" w:cs="Arial"/>
          <w:bCs/>
          <w:lang w:val="en-GB"/>
        </w:rPr>
        <w:t>(UPS)</w:t>
      </w:r>
      <w:r w:rsidR="00485EA5">
        <w:rPr>
          <w:rFonts w:ascii="Arial" w:hAnsi="Arial" w:cs="Arial"/>
          <w:bCs/>
        </w:rPr>
        <w:t xml:space="preserve"> за нуждите на управление „Сигурност“</w:t>
      </w:r>
    </w:p>
    <w:p w14:paraId="570D8AA3" w14:textId="77777777" w:rsidR="00A26A43" w:rsidRPr="00C4035C" w:rsidRDefault="00A26A43" w:rsidP="00A26A43">
      <w:pPr>
        <w:spacing w:after="60"/>
        <w:jc w:val="center"/>
        <w:rPr>
          <w:rFonts w:ascii="Arial" w:hAnsi="Arial" w:cs="Arial"/>
          <w:b/>
          <w:bCs/>
          <w:sz w:val="22"/>
          <w:szCs w:val="22"/>
          <w:lang w:eastAsia="x-none"/>
        </w:rPr>
      </w:pPr>
    </w:p>
    <w:tbl>
      <w:tblPr>
        <w:tblW w:w="15166" w:type="dxa"/>
        <w:tblInd w:w="2" w:type="dxa"/>
        <w:tblCellMar>
          <w:left w:w="0" w:type="dxa"/>
          <w:right w:w="0" w:type="dxa"/>
        </w:tblCellMar>
        <w:tblLook w:val="04A0" w:firstRow="1" w:lastRow="0" w:firstColumn="1" w:lastColumn="0" w:noHBand="0" w:noVBand="1"/>
      </w:tblPr>
      <w:tblGrid>
        <w:gridCol w:w="875"/>
        <w:gridCol w:w="1982"/>
        <w:gridCol w:w="851"/>
        <w:gridCol w:w="708"/>
        <w:gridCol w:w="5647"/>
        <w:gridCol w:w="5103"/>
      </w:tblGrid>
      <w:tr w:rsidR="00C4035C" w:rsidRPr="00C4035C" w14:paraId="5E8A43B4" w14:textId="2D2B6021" w:rsidTr="00D555D0">
        <w:trPr>
          <w:tblHeader/>
        </w:trPr>
        <w:tc>
          <w:tcPr>
            <w:tcW w:w="875" w:type="dxa"/>
            <w:tcBorders>
              <w:top w:val="nil"/>
              <w:left w:val="nil"/>
              <w:bottom w:val="single" w:sz="8" w:space="0" w:color="auto"/>
              <w:right w:val="nil"/>
            </w:tcBorders>
            <w:shd w:val="clear" w:color="auto" w:fill="FFFFFF"/>
            <w:tcMar>
              <w:top w:w="0" w:type="dxa"/>
              <w:left w:w="88" w:type="dxa"/>
              <w:bottom w:w="0" w:type="dxa"/>
              <w:right w:w="108" w:type="dxa"/>
            </w:tcMar>
          </w:tcPr>
          <w:p w14:paraId="2EC10C20" w14:textId="77777777" w:rsidR="00D555D0" w:rsidRPr="00C4035C" w:rsidRDefault="00D555D0" w:rsidP="001014A4">
            <w:pPr>
              <w:spacing w:line="276" w:lineRule="auto"/>
              <w:rPr>
                <w:rFonts w:ascii="Arial" w:hAnsi="Arial" w:cs="Arial"/>
                <w:sz w:val="22"/>
                <w:szCs w:val="22"/>
              </w:rPr>
            </w:pPr>
          </w:p>
        </w:tc>
        <w:tc>
          <w:tcPr>
            <w:tcW w:w="1982" w:type="dxa"/>
            <w:tcBorders>
              <w:top w:val="nil"/>
              <w:left w:val="nil"/>
              <w:bottom w:val="single" w:sz="8" w:space="0" w:color="auto"/>
              <w:right w:val="nil"/>
            </w:tcBorders>
            <w:shd w:val="clear" w:color="auto" w:fill="FFFFFF"/>
            <w:tcMar>
              <w:top w:w="0" w:type="dxa"/>
              <w:left w:w="88" w:type="dxa"/>
              <w:bottom w:w="0" w:type="dxa"/>
              <w:right w:w="108" w:type="dxa"/>
            </w:tcMar>
          </w:tcPr>
          <w:p w14:paraId="3EFAE0F2" w14:textId="77777777" w:rsidR="00D555D0" w:rsidRPr="00C4035C" w:rsidRDefault="00D555D0" w:rsidP="001014A4">
            <w:pPr>
              <w:spacing w:line="276" w:lineRule="auto"/>
              <w:rPr>
                <w:rFonts w:ascii="Arial" w:hAnsi="Arial" w:cs="Arial"/>
                <w:sz w:val="22"/>
                <w:szCs w:val="22"/>
              </w:rPr>
            </w:pPr>
          </w:p>
        </w:tc>
        <w:tc>
          <w:tcPr>
            <w:tcW w:w="851" w:type="dxa"/>
            <w:tcBorders>
              <w:top w:val="nil"/>
              <w:left w:val="nil"/>
              <w:bottom w:val="single" w:sz="8" w:space="0" w:color="auto"/>
              <w:right w:val="nil"/>
            </w:tcBorders>
            <w:shd w:val="clear" w:color="auto" w:fill="FFFFFF"/>
            <w:tcMar>
              <w:top w:w="0" w:type="dxa"/>
              <w:left w:w="88" w:type="dxa"/>
              <w:bottom w:w="0" w:type="dxa"/>
              <w:right w:w="108" w:type="dxa"/>
            </w:tcMar>
          </w:tcPr>
          <w:p w14:paraId="39947C08" w14:textId="77777777" w:rsidR="00D555D0" w:rsidRPr="00C4035C" w:rsidRDefault="00D555D0" w:rsidP="001014A4">
            <w:pPr>
              <w:spacing w:line="276" w:lineRule="auto"/>
              <w:rPr>
                <w:rFonts w:ascii="Arial" w:hAnsi="Arial" w:cs="Arial"/>
                <w:sz w:val="22"/>
                <w:szCs w:val="22"/>
              </w:rPr>
            </w:pPr>
          </w:p>
        </w:tc>
        <w:tc>
          <w:tcPr>
            <w:tcW w:w="708" w:type="dxa"/>
            <w:tcBorders>
              <w:top w:val="nil"/>
              <w:left w:val="nil"/>
              <w:bottom w:val="single" w:sz="8" w:space="0" w:color="auto"/>
              <w:right w:val="single" w:sz="8" w:space="0" w:color="auto"/>
            </w:tcBorders>
            <w:shd w:val="clear" w:color="auto" w:fill="FFFFFF"/>
            <w:tcMar>
              <w:top w:w="0" w:type="dxa"/>
              <w:left w:w="88" w:type="dxa"/>
              <w:bottom w:w="0" w:type="dxa"/>
              <w:right w:w="108" w:type="dxa"/>
            </w:tcMar>
          </w:tcPr>
          <w:p w14:paraId="106709C3" w14:textId="77777777" w:rsidR="00D555D0" w:rsidRPr="00C4035C" w:rsidRDefault="00D555D0" w:rsidP="001014A4">
            <w:pPr>
              <w:spacing w:line="276" w:lineRule="auto"/>
              <w:rPr>
                <w:rFonts w:ascii="Arial" w:hAnsi="Arial" w:cs="Arial"/>
                <w:sz w:val="22"/>
                <w:szCs w:val="22"/>
              </w:rPr>
            </w:pPr>
          </w:p>
        </w:tc>
        <w:tc>
          <w:tcPr>
            <w:tcW w:w="5647" w:type="dxa"/>
            <w:tcBorders>
              <w:top w:val="single" w:sz="8" w:space="0" w:color="auto"/>
              <w:left w:val="nil"/>
              <w:bottom w:val="single" w:sz="8" w:space="0" w:color="auto"/>
              <w:right w:val="single" w:sz="8" w:space="0" w:color="auto"/>
            </w:tcBorders>
            <w:shd w:val="clear" w:color="auto" w:fill="FFFFFF"/>
            <w:tcMar>
              <w:top w:w="0" w:type="dxa"/>
              <w:left w:w="88" w:type="dxa"/>
              <w:bottom w:w="0" w:type="dxa"/>
              <w:right w:w="108" w:type="dxa"/>
            </w:tcMar>
            <w:hideMark/>
          </w:tcPr>
          <w:p w14:paraId="5BEE42EC"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Минимални изисквания</w:t>
            </w:r>
          </w:p>
        </w:tc>
        <w:tc>
          <w:tcPr>
            <w:tcW w:w="5103" w:type="dxa"/>
            <w:tcBorders>
              <w:top w:val="single" w:sz="8" w:space="0" w:color="auto"/>
              <w:left w:val="nil"/>
              <w:bottom w:val="single" w:sz="8" w:space="0" w:color="auto"/>
              <w:right w:val="single" w:sz="8" w:space="0" w:color="auto"/>
            </w:tcBorders>
            <w:shd w:val="clear" w:color="auto" w:fill="FFFFFF"/>
          </w:tcPr>
          <w:p w14:paraId="7413AE99" w14:textId="29793723"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Предложение на участника</w:t>
            </w:r>
          </w:p>
        </w:tc>
      </w:tr>
      <w:tr w:rsidR="00C4035C" w:rsidRPr="00C4035C" w14:paraId="71E24541" w14:textId="321E10E7" w:rsidTr="00D555D0">
        <w:trPr>
          <w:trHeight w:val="820"/>
          <w:tblHeader/>
        </w:trPr>
        <w:tc>
          <w:tcPr>
            <w:tcW w:w="875"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hideMark/>
          </w:tcPr>
          <w:p w14:paraId="795446C6"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Поз.№</w:t>
            </w:r>
          </w:p>
        </w:tc>
        <w:tc>
          <w:tcPr>
            <w:tcW w:w="1982" w:type="dxa"/>
            <w:tcBorders>
              <w:top w:val="nil"/>
              <w:left w:val="nil"/>
              <w:bottom w:val="single" w:sz="8" w:space="0" w:color="auto"/>
              <w:right w:val="single" w:sz="8" w:space="0" w:color="auto"/>
            </w:tcBorders>
            <w:shd w:val="clear" w:color="auto" w:fill="FFFFFF"/>
            <w:tcMar>
              <w:top w:w="0" w:type="dxa"/>
              <w:left w:w="88" w:type="dxa"/>
              <w:bottom w:w="0" w:type="dxa"/>
              <w:right w:w="108" w:type="dxa"/>
            </w:tcMar>
            <w:hideMark/>
          </w:tcPr>
          <w:p w14:paraId="312C19D5"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Наименование</w:t>
            </w:r>
          </w:p>
        </w:tc>
        <w:tc>
          <w:tcPr>
            <w:tcW w:w="851" w:type="dxa"/>
            <w:tcBorders>
              <w:top w:val="nil"/>
              <w:left w:val="nil"/>
              <w:bottom w:val="single" w:sz="8" w:space="0" w:color="00000A"/>
              <w:right w:val="single" w:sz="8" w:space="0" w:color="auto"/>
            </w:tcBorders>
            <w:shd w:val="clear" w:color="auto" w:fill="FFFFFF"/>
            <w:tcMar>
              <w:top w:w="0" w:type="dxa"/>
              <w:left w:w="88" w:type="dxa"/>
              <w:bottom w:w="0" w:type="dxa"/>
              <w:right w:w="108" w:type="dxa"/>
            </w:tcMar>
            <w:hideMark/>
          </w:tcPr>
          <w:p w14:paraId="03E7DC9F"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Мярка</w:t>
            </w:r>
          </w:p>
        </w:tc>
        <w:tc>
          <w:tcPr>
            <w:tcW w:w="708" w:type="dxa"/>
            <w:tcBorders>
              <w:top w:val="nil"/>
              <w:left w:val="nil"/>
              <w:bottom w:val="single" w:sz="8" w:space="0" w:color="00000A"/>
              <w:right w:val="single" w:sz="8" w:space="0" w:color="auto"/>
            </w:tcBorders>
            <w:shd w:val="clear" w:color="auto" w:fill="FFFFFF"/>
            <w:tcMar>
              <w:top w:w="0" w:type="dxa"/>
              <w:left w:w="88" w:type="dxa"/>
              <w:bottom w:w="0" w:type="dxa"/>
              <w:right w:w="108" w:type="dxa"/>
            </w:tcMar>
            <w:hideMark/>
          </w:tcPr>
          <w:p w14:paraId="710763E0"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Кол.</w:t>
            </w:r>
          </w:p>
        </w:tc>
        <w:tc>
          <w:tcPr>
            <w:tcW w:w="5647"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hideMark/>
          </w:tcPr>
          <w:p w14:paraId="438F7758"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Технически характеристики</w:t>
            </w:r>
          </w:p>
        </w:tc>
        <w:tc>
          <w:tcPr>
            <w:tcW w:w="5103" w:type="dxa"/>
            <w:tcBorders>
              <w:top w:val="nil"/>
              <w:left w:val="nil"/>
              <w:bottom w:val="single" w:sz="8" w:space="0" w:color="00000A"/>
              <w:right w:val="single" w:sz="8" w:space="0" w:color="00000A"/>
            </w:tcBorders>
            <w:shd w:val="clear" w:color="auto" w:fill="FFFFFF"/>
          </w:tcPr>
          <w:p w14:paraId="089F035E" w14:textId="77777777" w:rsidR="00D555D0" w:rsidRPr="00C4035C" w:rsidRDefault="00D555D0" w:rsidP="001014A4">
            <w:pPr>
              <w:spacing w:line="276" w:lineRule="auto"/>
              <w:rPr>
                <w:rFonts w:ascii="Arial" w:hAnsi="Arial" w:cs="Arial"/>
                <w:sz w:val="22"/>
                <w:szCs w:val="22"/>
                <w:lang w:eastAsia="en-US"/>
              </w:rPr>
            </w:pPr>
            <w:r w:rsidRPr="00C4035C">
              <w:rPr>
                <w:rFonts w:ascii="Arial" w:hAnsi="Arial" w:cs="Arial"/>
                <w:sz w:val="22"/>
                <w:szCs w:val="22"/>
                <w:lang w:eastAsia="en-US"/>
              </w:rPr>
              <w:t xml:space="preserve">Марка:                                                                                Модел:    </w:t>
            </w:r>
          </w:p>
          <w:p w14:paraId="06C8B75B" w14:textId="77777777" w:rsidR="009149E1" w:rsidRPr="00C4035C" w:rsidRDefault="00D555D0" w:rsidP="001014A4">
            <w:pPr>
              <w:spacing w:line="276" w:lineRule="auto"/>
              <w:rPr>
                <w:rFonts w:ascii="Arial" w:hAnsi="Arial" w:cs="Arial"/>
                <w:sz w:val="22"/>
                <w:szCs w:val="22"/>
                <w:lang w:eastAsia="en-US"/>
              </w:rPr>
            </w:pPr>
            <w:r w:rsidRPr="00C4035C">
              <w:rPr>
                <w:rFonts w:ascii="Arial" w:hAnsi="Arial" w:cs="Arial"/>
                <w:sz w:val="22"/>
                <w:szCs w:val="22"/>
                <w:lang w:eastAsia="en-US"/>
              </w:rPr>
              <w:t xml:space="preserve">Производител:  </w:t>
            </w:r>
          </w:p>
          <w:p w14:paraId="467B485B" w14:textId="7804CC02" w:rsidR="00D555D0" w:rsidRPr="00C4035C" w:rsidRDefault="009149E1" w:rsidP="001014A4">
            <w:pPr>
              <w:spacing w:line="276" w:lineRule="auto"/>
              <w:rPr>
                <w:rFonts w:ascii="Arial" w:hAnsi="Arial" w:cs="Arial"/>
                <w:sz w:val="22"/>
                <w:szCs w:val="22"/>
                <w:lang w:eastAsia="en-US"/>
              </w:rPr>
            </w:pPr>
            <w:r w:rsidRPr="00C4035C">
              <w:rPr>
                <w:rFonts w:ascii="Arial" w:hAnsi="Arial" w:cs="Arial"/>
                <w:sz w:val="22"/>
                <w:szCs w:val="22"/>
                <w:lang w:eastAsia="en-US"/>
              </w:rPr>
              <w:t>Страна на произход:</w:t>
            </w:r>
            <w:r w:rsidR="00D555D0" w:rsidRPr="00C4035C">
              <w:rPr>
                <w:rFonts w:ascii="Arial" w:hAnsi="Arial" w:cs="Arial"/>
                <w:sz w:val="22"/>
                <w:szCs w:val="22"/>
                <w:lang w:eastAsia="en-US"/>
              </w:rPr>
              <w:t xml:space="preserve">                                                                         </w:t>
            </w:r>
          </w:p>
        </w:tc>
      </w:tr>
      <w:tr w:rsidR="00C4035C" w:rsidRPr="00C4035C" w14:paraId="05656C40" w14:textId="0293AE1E" w:rsidTr="00D555D0">
        <w:tc>
          <w:tcPr>
            <w:tcW w:w="875" w:type="dxa"/>
            <w:tcBorders>
              <w:top w:val="nil"/>
              <w:left w:val="single" w:sz="8" w:space="0" w:color="00000A"/>
              <w:bottom w:val="single" w:sz="8" w:space="0" w:color="00000A"/>
              <w:right w:val="single" w:sz="8" w:space="0" w:color="00000A"/>
            </w:tcBorders>
            <w:shd w:val="clear" w:color="auto" w:fill="FFFFFF"/>
            <w:tcMar>
              <w:top w:w="0" w:type="dxa"/>
              <w:left w:w="88" w:type="dxa"/>
              <w:bottom w:w="0" w:type="dxa"/>
              <w:right w:w="108" w:type="dxa"/>
            </w:tcMar>
            <w:hideMark/>
          </w:tcPr>
          <w:p w14:paraId="1087CA19" w14:textId="77777777" w:rsidR="00D555D0" w:rsidRPr="00C4035C" w:rsidRDefault="00D555D0" w:rsidP="001014A4">
            <w:pPr>
              <w:spacing w:line="276" w:lineRule="auto"/>
              <w:jc w:val="center"/>
              <w:rPr>
                <w:rFonts w:ascii="Arial" w:hAnsi="Arial" w:cs="Arial"/>
                <w:sz w:val="22"/>
                <w:szCs w:val="22"/>
              </w:rPr>
            </w:pPr>
            <w:r w:rsidRPr="00C4035C">
              <w:rPr>
                <w:rFonts w:ascii="Arial" w:hAnsi="Arial" w:cs="Arial"/>
                <w:sz w:val="22"/>
                <w:szCs w:val="22"/>
                <w:lang w:val="en-US"/>
              </w:rPr>
              <w:t>1</w:t>
            </w:r>
            <w:r w:rsidRPr="00C4035C">
              <w:rPr>
                <w:rFonts w:ascii="Arial" w:hAnsi="Arial" w:cs="Arial"/>
                <w:sz w:val="22"/>
                <w:szCs w:val="22"/>
              </w:rPr>
              <w:t>.</w:t>
            </w:r>
          </w:p>
        </w:tc>
        <w:tc>
          <w:tcPr>
            <w:tcW w:w="1982"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vAlign w:val="center"/>
          </w:tcPr>
          <w:p w14:paraId="4460E1BF" w14:textId="3EECD4A1" w:rsidR="00D555D0" w:rsidRPr="00C4035C" w:rsidRDefault="0016358D" w:rsidP="001014A4">
            <w:pPr>
              <w:spacing w:line="276" w:lineRule="auto"/>
              <w:rPr>
                <w:rFonts w:ascii="Arial" w:hAnsi="Arial" w:cs="Arial"/>
                <w:sz w:val="22"/>
                <w:szCs w:val="22"/>
              </w:rPr>
            </w:pPr>
            <w:r w:rsidRPr="00C4035C">
              <w:rPr>
                <w:rFonts w:ascii="Arial" w:hAnsi="Arial" w:cs="Arial"/>
                <w:bCs/>
                <w:sz w:val="22"/>
                <w:szCs w:val="22"/>
              </w:rPr>
              <w:t>Непрекъсваеми захранващи устройства (</w:t>
            </w:r>
            <w:r w:rsidR="00D555D0" w:rsidRPr="00C4035C">
              <w:rPr>
                <w:rFonts w:ascii="Arial" w:hAnsi="Arial" w:cs="Arial"/>
                <w:sz w:val="22"/>
                <w:szCs w:val="22"/>
              </w:rPr>
              <w:t xml:space="preserve">UPS </w:t>
            </w:r>
            <w:r w:rsidR="00D555D0" w:rsidRPr="00C4035C">
              <w:rPr>
                <w:rFonts w:ascii="Arial" w:hAnsi="Arial" w:cs="Arial"/>
                <w:sz w:val="22"/>
                <w:szCs w:val="22"/>
                <w:lang w:val="en-US"/>
              </w:rPr>
              <w:t>Line-interactive</w:t>
            </w:r>
            <w:r w:rsidRPr="00C4035C">
              <w:rPr>
                <w:rFonts w:ascii="Arial" w:hAnsi="Arial" w:cs="Arial"/>
                <w:sz w:val="22"/>
                <w:szCs w:val="22"/>
              </w:rPr>
              <w:t>)</w:t>
            </w:r>
          </w:p>
          <w:p w14:paraId="53C12CDC" w14:textId="77777777" w:rsidR="00D555D0" w:rsidRPr="00C4035C" w:rsidRDefault="00D555D0" w:rsidP="001014A4">
            <w:pPr>
              <w:spacing w:line="276" w:lineRule="auto"/>
              <w:jc w:val="center"/>
              <w:rPr>
                <w:rFonts w:ascii="Arial" w:hAnsi="Arial" w:cs="Arial"/>
                <w:sz w:val="22"/>
                <w:szCs w:val="22"/>
                <w:lang w:val="en-US" w:eastAsia="en-US"/>
              </w:rPr>
            </w:pPr>
          </w:p>
        </w:tc>
        <w:tc>
          <w:tcPr>
            <w:tcW w:w="851"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34E2D0E9" w14:textId="77777777" w:rsidR="00D555D0" w:rsidRPr="00C4035C" w:rsidRDefault="00D555D0" w:rsidP="001014A4">
            <w:pPr>
              <w:spacing w:line="276" w:lineRule="auto"/>
              <w:jc w:val="center"/>
              <w:rPr>
                <w:rFonts w:ascii="Arial" w:hAnsi="Arial" w:cs="Arial"/>
                <w:sz w:val="22"/>
                <w:szCs w:val="22"/>
              </w:rPr>
            </w:pPr>
            <w:r w:rsidRPr="00C4035C">
              <w:rPr>
                <w:rFonts w:ascii="Arial" w:hAnsi="Arial" w:cs="Arial"/>
                <w:sz w:val="22"/>
                <w:szCs w:val="22"/>
              </w:rPr>
              <w:t>бр.</w:t>
            </w:r>
          </w:p>
          <w:p w14:paraId="7C753E14" w14:textId="77777777" w:rsidR="00D555D0" w:rsidRPr="00C4035C" w:rsidRDefault="00D555D0" w:rsidP="001014A4">
            <w:pPr>
              <w:spacing w:line="276" w:lineRule="auto"/>
              <w:jc w:val="center"/>
              <w:rPr>
                <w:rFonts w:ascii="Arial" w:hAnsi="Arial" w:cs="Arial"/>
                <w:sz w:val="22"/>
                <w:szCs w:val="22"/>
                <w:lang w:eastAsia="en-US"/>
              </w:rPr>
            </w:pPr>
          </w:p>
        </w:tc>
        <w:tc>
          <w:tcPr>
            <w:tcW w:w="708"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hideMark/>
          </w:tcPr>
          <w:p w14:paraId="38DB7163" w14:textId="77777777" w:rsidR="00D555D0" w:rsidRPr="00C4035C" w:rsidRDefault="00D555D0" w:rsidP="001014A4">
            <w:pPr>
              <w:spacing w:line="276" w:lineRule="auto"/>
              <w:jc w:val="center"/>
              <w:rPr>
                <w:rFonts w:ascii="Arial" w:hAnsi="Arial" w:cs="Arial"/>
                <w:sz w:val="22"/>
                <w:szCs w:val="22"/>
                <w:lang w:val="en-US"/>
              </w:rPr>
            </w:pPr>
            <w:r w:rsidRPr="00C4035C">
              <w:rPr>
                <w:rFonts w:ascii="Arial" w:hAnsi="Arial" w:cs="Arial"/>
                <w:sz w:val="22"/>
                <w:szCs w:val="22"/>
                <w:lang w:val="en-US"/>
              </w:rPr>
              <w:t>25</w:t>
            </w:r>
          </w:p>
        </w:tc>
        <w:tc>
          <w:tcPr>
            <w:tcW w:w="5647"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vAlign w:val="center"/>
            <w:hideMark/>
          </w:tcPr>
          <w:p w14:paraId="5599C100"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Капацитет: минимум 600 W / 1000 VA</w:t>
            </w:r>
          </w:p>
          <w:p w14:paraId="068DF545"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 xml:space="preserve">Технология: </w:t>
            </w:r>
            <w:r w:rsidRPr="00C4035C">
              <w:rPr>
                <w:rFonts w:ascii="Arial" w:hAnsi="Arial" w:cs="Arial"/>
                <w:sz w:val="22"/>
                <w:szCs w:val="22"/>
                <w:lang w:val="en-US"/>
              </w:rPr>
              <w:t xml:space="preserve">Line interactive </w:t>
            </w:r>
          </w:p>
          <w:p w14:paraId="0F070A7F"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LCD панел;</w:t>
            </w:r>
          </w:p>
          <w:p w14:paraId="1C2A66FB"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Изправител:</w:t>
            </w:r>
          </w:p>
          <w:p w14:paraId="21BD718B"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xml:space="preserve">- Напрежение: 230V </w:t>
            </w:r>
          </w:p>
          <w:p w14:paraId="7BB9AA79"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xml:space="preserve">- Толеранс на напрежението: ± 20% </w:t>
            </w:r>
          </w:p>
          <w:p w14:paraId="1CCDE104"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Честота - 50 / 60 Hz ± 1%</w:t>
            </w:r>
          </w:p>
          <w:p w14:paraId="213E1013" w14:textId="77777777" w:rsidR="00D555D0" w:rsidRPr="00C4035C" w:rsidRDefault="00D555D0" w:rsidP="00D555D0">
            <w:pPr>
              <w:pStyle w:val="ListParagraph"/>
              <w:numPr>
                <w:ilvl w:val="0"/>
                <w:numId w:val="31"/>
              </w:numPr>
              <w:spacing w:line="276" w:lineRule="auto"/>
              <w:ind w:left="0" w:hanging="219"/>
              <w:rPr>
                <w:rFonts w:ascii="Arial" w:hAnsi="Arial" w:cs="Arial"/>
                <w:sz w:val="22"/>
                <w:szCs w:val="22"/>
              </w:rPr>
            </w:pPr>
            <w:r w:rsidRPr="00C4035C">
              <w:rPr>
                <w:rFonts w:ascii="Arial" w:hAnsi="Arial" w:cs="Arial"/>
                <w:sz w:val="22"/>
                <w:szCs w:val="22"/>
              </w:rPr>
              <w:t>Инвертор</w:t>
            </w:r>
          </w:p>
          <w:p w14:paraId="64FB7687"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Напрежение - 220/230/240 V</w:t>
            </w:r>
          </w:p>
          <w:p w14:paraId="1DFEF9C7"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xml:space="preserve">- Толеранс на напрежението: до ± </w:t>
            </w:r>
            <w:r w:rsidRPr="00C4035C">
              <w:rPr>
                <w:rFonts w:ascii="Arial" w:hAnsi="Arial" w:cs="Arial"/>
                <w:sz w:val="22"/>
                <w:szCs w:val="22"/>
                <w:lang w:val="en-US"/>
              </w:rPr>
              <w:t>2</w:t>
            </w:r>
            <w:r w:rsidRPr="00C4035C">
              <w:rPr>
                <w:rFonts w:ascii="Arial" w:hAnsi="Arial" w:cs="Arial"/>
                <w:sz w:val="22"/>
                <w:szCs w:val="22"/>
              </w:rPr>
              <w:t>% (статичен товар)</w:t>
            </w:r>
          </w:p>
          <w:p w14:paraId="59C10DE0"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Честота - 50 / 60 Hz</w:t>
            </w:r>
          </w:p>
          <w:p w14:paraId="5E3E2842" w14:textId="77777777" w:rsidR="00D555D0" w:rsidRPr="00C4035C" w:rsidRDefault="00D555D0" w:rsidP="00D555D0">
            <w:pPr>
              <w:pStyle w:val="ListParagraph"/>
              <w:numPr>
                <w:ilvl w:val="0"/>
                <w:numId w:val="31"/>
              </w:numPr>
              <w:spacing w:line="276" w:lineRule="auto"/>
              <w:ind w:left="0" w:hanging="219"/>
              <w:rPr>
                <w:rFonts w:ascii="Arial" w:hAnsi="Arial" w:cs="Arial"/>
                <w:sz w:val="22"/>
                <w:szCs w:val="22"/>
              </w:rPr>
            </w:pPr>
            <w:r w:rsidRPr="00C4035C">
              <w:rPr>
                <w:rFonts w:ascii="Arial" w:hAnsi="Arial" w:cs="Arial"/>
                <w:sz w:val="22"/>
                <w:szCs w:val="22"/>
              </w:rPr>
              <w:t>Работна среда:</w:t>
            </w:r>
          </w:p>
          <w:p w14:paraId="119B5CAC"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работна температура от 0˚C до 40˚C</w:t>
            </w:r>
          </w:p>
          <w:p w14:paraId="103EED28"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Допустима относителна влажност: от 0 до 95 %, без конденз</w:t>
            </w:r>
          </w:p>
          <w:p w14:paraId="591CD39F" w14:textId="77777777" w:rsidR="00D555D0" w:rsidRPr="00C4035C" w:rsidRDefault="00D555D0" w:rsidP="001014A4">
            <w:pPr>
              <w:spacing w:line="276" w:lineRule="auto"/>
              <w:rPr>
                <w:rFonts w:ascii="Arial" w:hAnsi="Arial" w:cs="Arial"/>
                <w:sz w:val="22"/>
                <w:szCs w:val="22"/>
                <w:lang w:val="en-US"/>
              </w:rPr>
            </w:pPr>
            <w:r w:rsidRPr="00C4035C">
              <w:rPr>
                <w:rFonts w:ascii="Arial" w:hAnsi="Arial" w:cs="Arial"/>
                <w:sz w:val="22"/>
                <w:szCs w:val="22"/>
              </w:rPr>
              <w:t>- Ефективност в режим батерии не по-малко от 60% (</w:t>
            </w:r>
            <w:r w:rsidRPr="00C4035C">
              <w:rPr>
                <w:rFonts w:ascii="Arial" w:hAnsi="Arial" w:cs="Arial"/>
                <w:sz w:val="22"/>
                <w:szCs w:val="22"/>
                <w:lang w:val="en-US"/>
              </w:rPr>
              <w:t>power factor)</w:t>
            </w:r>
          </w:p>
          <w:p w14:paraId="41EF6E87"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Време за автономна работа при 50% товар: минимум 30 мин</w:t>
            </w:r>
          </w:p>
          <w:p w14:paraId="196FFCE0"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 xml:space="preserve">Вградена комуникация: USB </w:t>
            </w:r>
          </w:p>
          <w:p w14:paraId="7844C9F4"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Да съответства на стандарт</w:t>
            </w:r>
            <w:r w:rsidRPr="00C4035C">
              <w:rPr>
                <w:rFonts w:ascii="Arial" w:hAnsi="Arial" w:cs="Arial"/>
                <w:sz w:val="22"/>
                <w:szCs w:val="22"/>
                <w:lang w:val="en-US"/>
              </w:rPr>
              <w:t xml:space="preserve"> БДС EN IEC 62040-1 </w:t>
            </w:r>
            <w:r w:rsidRPr="00C4035C">
              <w:rPr>
                <w:rFonts w:ascii="Arial" w:hAnsi="Arial" w:cs="Arial"/>
                <w:sz w:val="22"/>
                <w:szCs w:val="22"/>
              </w:rPr>
              <w:t>или еквивалентен</w:t>
            </w:r>
          </w:p>
          <w:p w14:paraId="020498C5"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Да е окомплектован с акумулатори</w:t>
            </w:r>
          </w:p>
        </w:tc>
        <w:tc>
          <w:tcPr>
            <w:tcW w:w="5103" w:type="dxa"/>
            <w:tcBorders>
              <w:top w:val="nil"/>
              <w:left w:val="nil"/>
              <w:bottom w:val="single" w:sz="8" w:space="0" w:color="00000A"/>
              <w:right w:val="single" w:sz="8" w:space="0" w:color="00000A"/>
            </w:tcBorders>
            <w:shd w:val="clear" w:color="auto" w:fill="FFFFFF"/>
          </w:tcPr>
          <w:p w14:paraId="768B6D51" w14:textId="77777777" w:rsidR="00D555D0" w:rsidRPr="00C4035C" w:rsidRDefault="00D555D0" w:rsidP="00D555D0">
            <w:pPr>
              <w:pStyle w:val="ListParagraph"/>
              <w:spacing w:line="276" w:lineRule="auto"/>
              <w:ind w:left="194"/>
              <w:rPr>
                <w:rFonts w:ascii="Arial" w:hAnsi="Arial" w:cs="Arial"/>
                <w:sz w:val="22"/>
                <w:szCs w:val="22"/>
              </w:rPr>
            </w:pPr>
          </w:p>
        </w:tc>
      </w:tr>
      <w:tr w:rsidR="00C4035C" w:rsidRPr="00C4035C" w14:paraId="6EB565EA" w14:textId="77777777" w:rsidTr="00D555D0">
        <w:tc>
          <w:tcPr>
            <w:tcW w:w="875" w:type="dxa"/>
            <w:tcBorders>
              <w:top w:val="nil"/>
              <w:left w:val="single" w:sz="8" w:space="0" w:color="00000A"/>
              <w:bottom w:val="single" w:sz="8" w:space="0" w:color="00000A"/>
              <w:right w:val="single" w:sz="8" w:space="0" w:color="00000A"/>
            </w:tcBorders>
            <w:shd w:val="clear" w:color="auto" w:fill="FFFFFF"/>
            <w:tcMar>
              <w:top w:w="0" w:type="dxa"/>
              <w:left w:w="88" w:type="dxa"/>
              <w:bottom w:w="0" w:type="dxa"/>
              <w:right w:w="108" w:type="dxa"/>
            </w:tcMar>
          </w:tcPr>
          <w:p w14:paraId="347B380A" w14:textId="77777777" w:rsidR="00D555D0" w:rsidRPr="00C4035C" w:rsidRDefault="00D555D0" w:rsidP="001014A4">
            <w:pPr>
              <w:spacing w:line="276" w:lineRule="auto"/>
              <w:jc w:val="center"/>
              <w:rPr>
                <w:rFonts w:ascii="Arial" w:hAnsi="Arial" w:cs="Arial"/>
                <w:sz w:val="22"/>
                <w:szCs w:val="22"/>
                <w:lang w:val="en-US"/>
              </w:rPr>
            </w:pPr>
          </w:p>
        </w:tc>
        <w:tc>
          <w:tcPr>
            <w:tcW w:w="1982"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7621A5B5" w14:textId="77777777" w:rsidR="00D555D0" w:rsidRPr="00C4035C" w:rsidRDefault="00D555D0" w:rsidP="001014A4">
            <w:pPr>
              <w:spacing w:line="276" w:lineRule="auto"/>
              <w:rPr>
                <w:rFonts w:ascii="Arial" w:hAnsi="Arial" w:cs="Arial"/>
                <w:sz w:val="22"/>
                <w:szCs w:val="22"/>
              </w:rPr>
            </w:pPr>
          </w:p>
        </w:tc>
        <w:tc>
          <w:tcPr>
            <w:tcW w:w="851"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03DEF4F0" w14:textId="77777777" w:rsidR="00D555D0" w:rsidRPr="00C4035C" w:rsidRDefault="00D555D0" w:rsidP="001014A4">
            <w:pPr>
              <w:spacing w:line="276" w:lineRule="auto"/>
              <w:jc w:val="center"/>
              <w:rPr>
                <w:rFonts w:ascii="Arial" w:hAnsi="Arial" w:cs="Arial"/>
                <w:sz w:val="22"/>
                <w:szCs w:val="22"/>
              </w:rPr>
            </w:pPr>
          </w:p>
        </w:tc>
        <w:tc>
          <w:tcPr>
            <w:tcW w:w="708"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1B67491F" w14:textId="77777777" w:rsidR="00D555D0" w:rsidRPr="00C4035C" w:rsidRDefault="00D555D0" w:rsidP="001014A4">
            <w:pPr>
              <w:spacing w:line="276" w:lineRule="auto"/>
              <w:jc w:val="center"/>
              <w:rPr>
                <w:rFonts w:ascii="Arial" w:hAnsi="Arial" w:cs="Arial"/>
                <w:sz w:val="22"/>
                <w:szCs w:val="22"/>
              </w:rPr>
            </w:pPr>
          </w:p>
        </w:tc>
        <w:tc>
          <w:tcPr>
            <w:tcW w:w="5647"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646CEAFF" w14:textId="77777777" w:rsidR="00D555D0" w:rsidRPr="00C4035C" w:rsidRDefault="00D555D0" w:rsidP="00D555D0">
            <w:pPr>
              <w:pStyle w:val="ListParagraph"/>
              <w:spacing w:line="276" w:lineRule="auto"/>
              <w:ind w:left="194"/>
              <w:rPr>
                <w:rFonts w:ascii="Arial" w:hAnsi="Arial" w:cs="Arial"/>
                <w:sz w:val="22"/>
                <w:szCs w:val="22"/>
              </w:rPr>
            </w:pPr>
          </w:p>
        </w:tc>
        <w:tc>
          <w:tcPr>
            <w:tcW w:w="5103" w:type="dxa"/>
            <w:tcBorders>
              <w:top w:val="nil"/>
              <w:left w:val="nil"/>
              <w:bottom w:val="single" w:sz="8" w:space="0" w:color="00000A"/>
              <w:right w:val="single" w:sz="8" w:space="0" w:color="00000A"/>
            </w:tcBorders>
            <w:shd w:val="clear" w:color="auto" w:fill="FFFFFF"/>
          </w:tcPr>
          <w:p w14:paraId="41803671" w14:textId="77777777" w:rsidR="00D555D0" w:rsidRPr="00C4035C" w:rsidRDefault="00D555D0" w:rsidP="00D555D0">
            <w:pPr>
              <w:pStyle w:val="ListParagraph"/>
              <w:spacing w:line="276" w:lineRule="auto"/>
              <w:ind w:left="194"/>
              <w:rPr>
                <w:rFonts w:ascii="Arial" w:hAnsi="Arial" w:cs="Arial"/>
                <w:sz w:val="22"/>
                <w:szCs w:val="22"/>
              </w:rPr>
            </w:pPr>
          </w:p>
        </w:tc>
      </w:tr>
      <w:tr w:rsidR="00C4035C" w:rsidRPr="00C4035C" w14:paraId="1000CC7D" w14:textId="5DEDB403" w:rsidTr="00D555D0">
        <w:tc>
          <w:tcPr>
            <w:tcW w:w="875" w:type="dxa"/>
            <w:tcBorders>
              <w:top w:val="nil"/>
              <w:left w:val="single" w:sz="8" w:space="0" w:color="00000A"/>
              <w:bottom w:val="single" w:sz="8" w:space="0" w:color="00000A"/>
              <w:right w:val="single" w:sz="8" w:space="0" w:color="00000A"/>
            </w:tcBorders>
            <w:shd w:val="clear" w:color="auto" w:fill="FFFFFF"/>
            <w:tcMar>
              <w:top w:w="0" w:type="dxa"/>
              <w:left w:w="88" w:type="dxa"/>
              <w:bottom w:w="0" w:type="dxa"/>
              <w:right w:w="108" w:type="dxa"/>
            </w:tcMar>
            <w:hideMark/>
          </w:tcPr>
          <w:p w14:paraId="1EF68CF3" w14:textId="77777777" w:rsidR="00D555D0" w:rsidRPr="00C4035C" w:rsidRDefault="00D555D0" w:rsidP="001014A4">
            <w:pPr>
              <w:spacing w:line="276" w:lineRule="auto"/>
              <w:jc w:val="center"/>
              <w:rPr>
                <w:rFonts w:ascii="Arial" w:hAnsi="Arial" w:cs="Arial"/>
                <w:sz w:val="22"/>
                <w:szCs w:val="22"/>
              </w:rPr>
            </w:pPr>
            <w:r w:rsidRPr="00C4035C">
              <w:rPr>
                <w:rFonts w:ascii="Arial" w:hAnsi="Arial" w:cs="Arial"/>
                <w:sz w:val="22"/>
                <w:szCs w:val="22"/>
                <w:lang w:val="en-US"/>
              </w:rPr>
              <w:t>2</w:t>
            </w:r>
            <w:r w:rsidRPr="00C4035C">
              <w:rPr>
                <w:rFonts w:ascii="Arial" w:hAnsi="Arial" w:cs="Arial"/>
                <w:sz w:val="22"/>
                <w:szCs w:val="22"/>
              </w:rPr>
              <w:t>.</w:t>
            </w:r>
          </w:p>
        </w:tc>
        <w:tc>
          <w:tcPr>
            <w:tcW w:w="1982"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hideMark/>
          </w:tcPr>
          <w:p w14:paraId="738A0B80" w14:textId="6221A30C" w:rsidR="00D555D0" w:rsidRPr="00C4035C" w:rsidRDefault="0016358D" w:rsidP="001014A4">
            <w:pPr>
              <w:spacing w:line="276" w:lineRule="auto"/>
              <w:rPr>
                <w:rFonts w:ascii="Arial" w:hAnsi="Arial" w:cs="Arial"/>
                <w:sz w:val="22"/>
                <w:szCs w:val="22"/>
              </w:rPr>
            </w:pPr>
            <w:r w:rsidRPr="00C4035C">
              <w:rPr>
                <w:rFonts w:ascii="Arial" w:hAnsi="Arial" w:cs="Arial"/>
                <w:bCs/>
                <w:sz w:val="22"/>
                <w:szCs w:val="22"/>
              </w:rPr>
              <w:t>Непрекъсваеми захранващи устройства (</w:t>
            </w:r>
            <w:r w:rsidR="00D555D0" w:rsidRPr="00C4035C">
              <w:rPr>
                <w:rFonts w:ascii="Arial" w:hAnsi="Arial" w:cs="Arial"/>
                <w:sz w:val="22"/>
                <w:szCs w:val="22"/>
              </w:rPr>
              <w:t xml:space="preserve">UPS </w:t>
            </w:r>
            <w:r w:rsidR="00D555D0" w:rsidRPr="00C4035C">
              <w:rPr>
                <w:rFonts w:ascii="Arial" w:hAnsi="Arial" w:cs="Arial"/>
                <w:sz w:val="22"/>
                <w:szCs w:val="22"/>
                <w:lang w:val="en-US"/>
              </w:rPr>
              <w:t>Online</w:t>
            </w:r>
            <w:r w:rsidRPr="00C4035C">
              <w:rPr>
                <w:rFonts w:ascii="Arial" w:hAnsi="Arial" w:cs="Arial"/>
                <w:sz w:val="22"/>
                <w:szCs w:val="22"/>
              </w:rPr>
              <w:t>)</w:t>
            </w:r>
          </w:p>
        </w:tc>
        <w:tc>
          <w:tcPr>
            <w:tcW w:w="851"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11E8182A" w14:textId="77777777" w:rsidR="00D555D0" w:rsidRPr="00C4035C" w:rsidRDefault="00D555D0" w:rsidP="001014A4">
            <w:pPr>
              <w:spacing w:line="276" w:lineRule="auto"/>
              <w:jc w:val="center"/>
              <w:rPr>
                <w:rFonts w:ascii="Arial" w:hAnsi="Arial" w:cs="Arial"/>
                <w:sz w:val="22"/>
                <w:szCs w:val="22"/>
              </w:rPr>
            </w:pPr>
            <w:r w:rsidRPr="00C4035C">
              <w:rPr>
                <w:rFonts w:ascii="Arial" w:hAnsi="Arial" w:cs="Arial"/>
                <w:sz w:val="22"/>
                <w:szCs w:val="22"/>
              </w:rPr>
              <w:t>бр.</w:t>
            </w:r>
          </w:p>
          <w:p w14:paraId="0FF3B949" w14:textId="77777777" w:rsidR="00D555D0" w:rsidRPr="00C4035C" w:rsidRDefault="00D555D0" w:rsidP="001014A4">
            <w:pPr>
              <w:pStyle w:val="ListParagraph"/>
              <w:spacing w:line="276" w:lineRule="auto"/>
              <w:ind w:left="194"/>
              <w:jc w:val="center"/>
              <w:rPr>
                <w:rFonts w:ascii="Arial" w:hAnsi="Arial" w:cs="Arial"/>
                <w:sz w:val="22"/>
                <w:szCs w:val="22"/>
                <w:lang w:eastAsia="en-US"/>
              </w:rPr>
            </w:pPr>
          </w:p>
        </w:tc>
        <w:tc>
          <w:tcPr>
            <w:tcW w:w="708"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tcPr>
          <w:p w14:paraId="1417D793" w14:textId="77777777" w:rsidR="00D555D0" w:rsidRPr="00C4035C" w:rsidRDefault="00D555D0" w:rsidP="001014A4">
            <w:pPr>
              <w:spacing w:line="276" w:lineRule="auto"/>
              <w:jc w:val="center"/>
              <w:rPr>
                <w:rFonts w:ascii="Arial" w:hAnsi="Arial" w:cs="Arial"/>
                <w:sz w:val="22"/>
                <w:szCs w:val="22"/>
                <w:lang w:val="en-US" w:eastAsia="en-US"/>
              </w:rPr>
            </w:pPr>
            <w:r w:rsidRPr="00C4035C">
              <w:rPr>
                <w:rFonts w:ascii="Arial" w:hAnsi="Arial" w:cs="Arial"/>
                <w:sz w:val="22"/>
                <w:szCs w:val="22"/>
              </w:rPr>
              <w:t>1</w:t>
            </w:r>
            <w:r w:rsidRPr="00C4035C">
              <w:rPr>
                <w:rFonts w:ascii="Arial" w:hAnsi="Arial" w:cs="Arial"/>
                <w:sz w:val="22"/>
                <w:szCs w:val="22"/>
                <w:lang w:val="en-US"/>
              </w:rPr>
              <w:t>0</w:t>
            </w:r>
          </w:p>
          <w:p w14:paraId="71B5E2C3" w14:textId="77777777" w:rsidR="00D555D0" w:rsidRPr="00C4035C" w:rsidRDefault="00D555D0" w:rsidP="001014A4">
            <w:pPr>
              <w:spacing w:line="276" w:lineRule="auto"/>
              <w:jc w:val="center"/>
              <w:rPr>
                <w:rFonts w:ascii="Arial" w:hAnsi="Arial" w:cs="Arial"/>
                <w:sz w:val="22"/>
                <w:szCs w:val="22"/>
              </w:rPr>
            </w:pPr>
          </w:p>
          <w:p w14:paraId="69C9542A" w14:textId="77777777" w:rsidR="00D555D0" w:rsidRPr="00C4035C" w:rsidRDefault="00D555D0" w:rsidP="001014A4">
            <w:pPr>
              <w:spacing w:line="276" w:lineRule="auto"/>
              <w:jc w:val="center"/>
              <w:rPr>
                <w:rFonts w:ascii="Arial" w:hAnsi="Arial" w:cs="Arial"/>
                <w:sz w:val="22"/>
                <w:szCs w:val="22"/>
              </w:rPr>
            </w:pPr>
          </w:p>
          <w:p w14:paraId="6BAEBCE0" w14:textId="77777777" w:rsidR="00D555D0" w:rsidRPr="00C4035C" w:rsidRDefault="00D555D0" w:rsidP="001014A4">
            <w:pPr>
              <w:spacing w:line="276" w:lineRule="auto"/>
              <w:jc w:val="center"/>
              <w:rPr>
                <w:rFonts w:ascii="Arial" w:hAnsi="Arial" w:cs="Arial"/>
                <w:sz w:val="22"/>
                <w:szCs w:val="22"/>
              </w:rPr>
            </w:pPr>
          </w:p>
          <w:p w14:paraId="2990D39D" w14:textId="77777777" w:rsidR="00D555D0" w:rsidRPr="00C4035C" w:rsidRDefault="00D555D0" w:rsidP="001014A4">
            <w:pPr>
              <w:spacing w:line="276" w:lineRule="auto"/>
              <w:jc w:val="center"/>
              <w:rPr>
                <w:rFonts w:ascii="Arial" w:hAnsi="Arial" w:cs="Arial"/>
                <w:sz w:val="22"/>
                <w:szCs w:val="22"/>
              </w:rPr>
            </w:pPr>
          </w:p>
          <w:p w14:paraId="3412F9CA" w14:textId="77777777" w:rsidR="00D555D0" w:rsidRPr="00C4035C" w:rsidRDefault="00D555D0" w:rsidP="001014A4">
            <w:pPr>
              <w:spacing w:line="276" w:lineRule="auto"/>
              <w:jc w:val="center"/>
              <w:rPr>
                <w:rFonts w:ascii="Arial" w:hAnsi="Arial" w:cs="Arial"/>
                <w:sz w:val="22"/>
                <w:szCs w:val="22"/>
              </w:rPr>
            </w:pPr>
          </w:p>
          <w:p w14:paraId="5705865C" w14:textId="77777777" w:rsidR="00D555D0" w:rsidRPr="00C4035C" w:rsidRDefault="00D555D0" w:rsidP="001014A4">
            <w:pPr>
              <w:spacing w:line="276" w:lineRule="auto"/>
              <w:jc w:val="center"/>
              <w:rPr>
                <w:rFonts w:ascii="Arial" w:hAnsi="Arial" w:cs="Arial"/>
                <w:sz w:val="22"/>
                <w:szCs w:val="22"/>
              </w:rPr>
            </w:pPr>
          </w:p>
          <w:p w14:paraId="0A00584F" w14:textId="77777777" w:rsidR="00D555D0" w:rsidRPr="00C4035C" w:rsidRDefault="00D555D0" w:rsidP="001014A4">
            <w:pPr>
              <w:spacing w:line="276" w:lineRule="auto"/>
              <w:jc w:val="center"/>
              <w:rPr>
                <w:rFonts w:ascii="Arial" w:hAnsi="Arial" w:cs="Arial"/>
                <w:sz w:val="22"/>
                <w:szCs w:val="22"/>
              </w:rPr>
            </w:pPr>
          </w:p>
          <w:p w14:paraId="4A487CDB" w14:textId="77777777" w:rsidR="00D555D0" w:rsidRPr="00C4035C" w:rsidRDefault="00D555D0" w:rsidP="001014A4">
            <w:pPr>
              <w:spacing w:line="276" w:lineRule="auto"/>
              <w:jc w:val="center"/>
              <w:rPr>
                <w:rFonts w:ascii="Arial" w:hAnsi="Arial" w:cs="Arial"/>
                <w:sz w:val="22"/>
                <w:szCs w:val="22"/>
              </w:rPr>
            </w:pPr>
          </w:p>
          <w:p w14:paraId="59EAB333" w14:textId="77777777" w:rsidR="00D555D0" w:rsidRPr="00C4035C" w:rsidRDefault="00D555D0" w:rsidP="001014A4">
            <w:pPr>
              <w:spacing w:line="276" w:lineRule="auto"/>
              <w:jc w:val="center"/>
              <w:rPr>
                <w:rFonts w:ascii="Arial" w:hAnsi="Arial" w:cs="Arial"/>
                <w:sz w:val="22"/>
                <w:szCs w:val="22"/>
              </w:rPr>
            </w:pPr>
          </w:p>
          <w:p w14:paraId="1BE99CF9" w14:textId="77777777" w:rsidR="00D555D0" w:rsidRPr="00C4035C" w:rsidRDefault="00D555D0" w:rsidP="001014A4">
            <w:pPr>
              <w:spacing w:line="276" w:lineRule="auto"/>
              <w:jc w:val="center"/>
              <w:rPr>
                <w:rFonts w:ascii="Arial" w:hAnsi="Arial" w:cs="Arial"/>
                <w:sz w:val="22"/>
                <w:szCs w:val="22"/>
              </w:rPr>
            </w:pPr>
          </w:p>
          <w:p w14:paraId="6C37B015" w14:textId="77777777" w:rsidR="00D555D0" w:rsidRPr="00C4035C" w:rsidRDefault="00D555D0" w:rsidP="001014A4">
            <w:pPr>
              <w:spacing w:line="276" w:lineRule="auto"/>
              <w:jc w:val="center"/>
              <w:rPr>
                <w:rFonts w:ascii="Arial" w:hAnsi="Arial" w:cs="Arial"/>
                <w:sz w:val="22"/>
                <w:szCs w:val="22"/>
              </w:rPr>
            </w:pPr>
          </w:p>
        </w:tc>
        <w:tc>
          <w:tcPr>
            <w:tcW w:w="5647" w:type="dxa"/>
            <w:tcBorders>
              <w:top w:val="nil"/>
              <w:left w:val="nil"/>
              <w:bottom w:val="single" w:sz="8" w:space="0" w:color="00000A"/>
              <w:right w:val="single" w:sz="8" w:space="0" w:color="00000A"/>
            </w:tcBorders>
            <w:shd w:val="clear" w:color="auto" w:fill="FFFFFF"/>
            <w:tcMar>
              <w:top w:w="0" w:type="dxa"/>
              <w:left w:w="88" w:type="dxa"/>
              <w:bottom w:w="0" w:type="dxa"/>
              <w:right w:w="108" w:type="dxa"/>
            </w:tcMar>
            <w:hideMark/>
          </w:tcPr>
          <w:p w14:paraId="2F6AF53D"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Капацитет: минимум 900 W / 1</w:t>
            </w:r>
            <w:r w:rsidRPr="00C4035C">
              <w:rPr>
                <w:rFonts w:ascii="Arial" w:hAnsi="Arial" w:cs="Arial"/>
                <w:sz w:val="22"/>
                <w:szCs w:val="22"/>
                <w:lang w:val="en-US"/>
              </w:rPr>
              <w:t>0</w:t>
            </w:r>
            <w:r w:rsidRPr="00C4035C">
              <w:rPr>
                <w:rFonts w:ascii="Arial" w:hAnsi="Arial" w:cs="Arial"/>
                <w:sz w:val="22"/>
                <w:szCs w:val="22"/>
              </w:rPr>
              <w:t>00 VA</w:t>
            </w:r>
          </w:p>
          <w:p w14:paraId="354EF64F"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lang w:val="en-US"/>
              </w:rPr>
            </w:pPr>
            <w:r w:rsidRPr="00C4035C">
              <w:rPr>
                <w:rFonts w:ascii="Arial" w:hAnsi="Arial" w:cs="Arial"/>
                <w:sz w:val="22"/>
                <w:szCs w:val="22"/>
              </w:rPr>
              <w:t xml:space="preserve">Технология: </w:t>
            </w:r>
            <w:r w:rsidRPr="00C4035C">
              <w:rPr>
                <w:rFonts w:ascii="Arial" w:hAnsi="Arial" w:cs="Arial"/>
                <w:sz w:val="22"/>
                <w:szCs w:val="22"/>
                <w:lang w:val="en-US"/>
              </w:rPr>
              <w:t xml:space="preserve">Online </w:t>
            </w:r>
            <w:r w:rsidRPr="00C4035C">
              <w:rPr>
                <w:rFonts w:ascii="Arial" w:hAnsi="Arial" w:cs="Arial"/>
                <w:sz w:val="22"/>
                <w:szCs w:val="22"/>
              </w:rPr>
              <w:t xml:space="preserve">двойно преобразуване </w:t>
            </w:r>
          </w:p>
          <w:p w14:paraId="314C03AD"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Вградена комуникация: USB, Ethernet 10/100Mbit/s</w:t>
            </w:r>
          </w:p>
          <w:p w14:paraId="4C35C88E"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с включена възможност за отдалечен достъп за наблюдение и управление през Интернет браузър.</w:t>
            </w:r>
          </w:p>
          <w:p w14:paraId="465BDF14"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Изправител:</w:t>
            </w:r>
          </w:p>
          <w:p w14:paraId="4D89E6E5"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xml:space="preserve">- Напрежение: 230V </w:t>
            </w:r>
          </w:p>
          <w:p w14:paraId="3E6BB6DC"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Толеранс на напрежението: ± 0.5% (батериен режим)</w:t>
            </w:r>
          </w:p>
          <w:p w14:paraId="4552DD54"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Честота - 50 / 60 Hz ± 10%</w:t>
            </w:r>
          </w:p>
          <w:p w14:paraId="1701BD54"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Инвертор</w:t>
            </w:r>
          </w:p>
          <w:p w14:paraId="38C902E0"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Напрежение - 220/230/240 V</w:t>
            </w:r>
          </w:p>
          <w:p w14:paraId="12803088"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Толеранс на напрежението: до ± 5% (статичен товар)</w:t>
            </w:r>
          </w:p>
          <w:p w14:paraId="5AD28D1F"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Честота - 50 / 60 Hz</w:t>
            </w:r>
          </w:p>
          <w:p w14:paraId="5A7CD58C"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Толеранс на честотата - ± 0.5% (работа на батерии)</w:t>
            </w:r>
          </w:p>
          <w:p w14:paraId="02193C4C"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Работна среда</w:t>
            </w:r>
          </w:p>
          <w:p w14:paraId="1D2ADA52"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работна температура от 0˚C до 40˚C</w:t>
            </w:r>
          </w:p>
          <w:p w14:paraId="100643CD"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Допустима относителна влажност: от 0 до 95 %, без конденз</w:t>
            </w:r>
          </w:p>
          <w:p w14:paraId="5B63C8F1"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Ефективност в режим on-line не по-малко от 89% (power factor)</w:t>
            </w:r>
          </w:p>
          <w:p w14:paraId="1E20AB9B" w14:textId="77777777" w:rsidR="00D555D0" w:rsidRPr="00C4035C" w:rsidRDefault="00D555D0" w:rsidP="001014A4">
            <w:pPr>
              <w:spacing w:line="276" w:lineRule="auto"/>
              <w:rPr>
                <w:rFonts w:ascii="Arial" w:hAnsi="Arial" w:cs="Arial"/>
                <w:sz w:val="22"/>
                <w:szCs w:val="22"/>
              </w:rPr>
            </w:pPr>
            <w:r w:rsidRPr="00C4035C">
              <w:rPr>
                <w:rFonts w:ascii="Arial" w:hAnsi="Arial" w:cs="Arial"/>
                <w:sz w:val="22"/>
                <w:szCs w:val="22"/>
              </w:rPr>
              <w:t>- Безплатен софтуер за управление и наблюдение</w:t>
            </w:r>
          </w:p>
          <w:p w14:paraId="66641BEB"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lang w:val="en-US"/>
              </w:rPr>
            </w:pPr>
            <w:r w:rsidRPr="00C4035C">
              <w:rPr>
                <w:rFonts w:ascii="Arial" w:hAnsi="Arial" w:cs="Arial"/>
                <w:sz w:val="22"/>
                <w:szCs w:val="22"/>
                <w:lang w:val="en-US"/>
              </w:rPr>
              <w:t>19” RACKMOUT</w:t>
            </w:r>
          </w:p>
          <w:p w14:paraId="298FF292"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Да съответства на стандарт БДС EN IEC 62040-1 или еквивалентен</w:t>
            </w:r>
          </w:p>
          <w:p w14:paraId="1259899B" w14:textId="77777777" w:rsidR="00D555D0" w:rsidRPr="00C4035C" w:rsidRDefault="00D555D0" w:rsidP="00D555D0">
            <w:pPr>
              <w:pStyle w:val="ListParagraph"/>
              <w:numPr>
                <w:ilvl w:val="0"/>
                <w:numId w:val="31"/>
              </w:numPr>
              <w:spacing w:line="276" w:lineRule="auto"/>
              <w:ind w:left="194" w:hanging="219"/>
              <w:rPr>
                <w:rFonts w:ascii="Arial" w:hAnsi="Arial" w:cs="Arial"/>
                <w:sz w:val="22"/>
                <w:szCs w:val="22"/>
              </w:rPr>
            </w:pPr>
            <w:r w:rsidRPr="00C4035C">
              <w:rPr>
                <w:rFonts w:ascii="Arial" w:hAnsi="Arial" w:cs="Arial"/>
                <w:sz w:val="22"/>
                <w:szCs w:val="22"/>
              </w:rPr>
              <w:t>Да е окомплектован с акумулатори</w:t>
            </w:r>
          </w:p>
        </w:tc>
        <w:tc>
          <w:tcPr>
            <w:tcW w:w="5103" w:type="dxa"/>
            <w:tcBorders>
              <w:top w:val="nil"/>
              <w:left w:val="nil"/>
              <w:bottom w:val="single" w:sz="8" w:space="0" w:color="00000A"/>
              <w:right w:val="single" w:sz="8" w:space="0" w:color="00000A"/>
            </w:tcBorders>
            <w:shd w:val="clear" w:color="auto" w:fill="FFFFFF"/>
          </w:tcPr>
          <w:p w14:paraId="031FC41D" w14:textId="77777777" w:rsidR="00D555D0" w:rsidRPr="00C4035C" w:rsidRDefault="00D555D0" w:rsidP="00D555D0">
            <w:pPr>
              <w:pStyle w:val="ListParagraph"/>
              <w:spacing w:line="276" w:lineRule="auto"/>
              <w:ind w:left="194"/>
              <w:rPr>
                <w:rFonts w:ascii="Arial" w:hAnsi="Arial" w:cs="Arial"/>
                <w:sz w:val="22"/>
                <w:szCs w:val="22"/>
              </w:rPr>
            </w:pPr>
          </w:p>
        </w:tc>
      </w:tr>
    </w:tbl>
    <w:p w14:paraId="5A26E79C" w14:textId="77777777" w:rsidR="00485EA5" w:rsidRPr="00C4035C" w:rsidRDefault="00485EA5" w:rsidP="00D555D0">
      <w:pPr>
        <w:spacing w:after="60"/>
        <w:rPr>
          <w:rFonts w:ascii="Arial" w:hAnsi="Arial" w:cs="Arial"/>
          <w:b/>
          <w:bCs/>
          <w:sz w:val="22"/>
          <w:szCs w:val="22"/>
          <w:lang w:eastAsia="x-none"/>
        </w:rPr>
      </w:pPr>
    </w:p>
    <w:p w14:paraId="409C8911" w14:textId="77777777" w:rsidR="00A26A43" w:rsidRPr="00C4035C" w:rsidRDefault="00A26A43" w:rsidP="00A26A43">
      <w:pPr>
        <w:ind w:left="425"/>
        <w:rPr>
          <w:rFonts w:ascii="Arial" w:eastAsia="Calibri" w:hAnsi="Arial" w:cs="Arial"/>
          <w:sz w:val="22"/>
          <w:szCs w:val="22"/>
        </w:rPr>
      </w:pPr>
    </w:p>
    <w:p w14:paraId="3A7D19A5" w14:textId="5FCD186C" w:rsidR="00A26A43" w:rsidRPr="00C4035C" w:rsidRDefault="00A26A43" w:rsidP="00D555D0">
      <w:pPr>
        <w:contextualSpacing/>
        <w:jc w:val="both"/>
        <w:rPr>
          <w:rFonts w:ascii="Arial" w:hAnsi="Arial" w:cs="Arial"/>
          <w:i/>
          <w:iCs/>
          <w:sz w:val="22"/>
          <w:szCs w:val="22"/>
          <w:u w:val="single"/>
        </w:rPr>
      </w:pPr>
      <w:r w:rsidRPr="00C4035C">
        <w:rPr>
          <w:rFonts w:ascii="Arial" w:hAnsi="Arial" w:cs="Arial"/>
          <w:i/>
          <w:iCs/>
          <w:sz w:val="22"/>
          <w:szCs w:val="22"/>
          <w:u w:val="single"/>
        </w:rPr>
        <w:t>Забележки:</w:t>
      </w:r>
    </w:p>
    <w:p w14:paraId="6C4DA422" w14:textId="2391527B" w:rsidR="00A26A43" w:rsidRPr="00C4035C" w:rsidRDefault="00D555D0" w:rsidP="003B1C8F">
      <w:pPr>
        <w:spacing w:line="276" w:lineRule="auto"/>
        <w:rPr>
          <w:rFonts w:ascii="Arial" w:hAnsi="Arial" w:cs="Arial"/>
          <w:i/>
          <w:iCs/>
          <w:sz w:val="22"/>
          <w:szCs w:val="22"/>
        </w:rPr>
      </w:pPr>
      <w:r w:rsidRPr="00C4035C">
        <w:rPr>
          <w:rFonts w:ascii="Arial" w:hAnsi="Arial" w:cs="Arial"/>
          <w:i/>
          <w:iCs/>
          <w:sz w:val="22"/>
          <w:szCs w:val="22"/>
        </w:rPr>
        <w:t>1</w:t>
      </w:r>
      <w:r w:rsidR="00A26A43" w:rsidRPr="00C4035C">
        <w:rPr>
          <w:rFonts w:ascii="Arial" w:hAnsi="Arial" w:cs="Arial"/>
          <w:i/>
          <w:iCs/>
          <w:sz w:val="22"/>
          <w:szCs w:val="22"/>
        </w:rPr>
        <w:t xml:space="preserve">. Участникът трябва да попълни всички редове от колона "Предложение на участника" в </w:t>
      </w:r>
      <w:r w:rsidR="009149E1" w:rsidRPr="00C4035C">
        <w:rPr>
          <w:rFonts w:ascii="Arial" w:hAnsi="Arial" w:cs="Arial"/>
          <w:i/>
          <w:iCs/>
          <w:sz w:val="22"/>
          <w:szCs w:val="22"/>
        </w:rPr>
        <w:t>Таблицата по-горе</w:t>
      </w:r>
      <w:r w:rsidR="00A26A43" w:rsidRPr="00C4035C">
        <w:rPr>
          <w:rFonts w:ascii="Arial" w:hAnsi="Arial" w:cs="Arial"/>
          <w:i/>
          <w:iCs/>
          <w:sz w:val="22"/>
          <w:szCs w:val="22"/>
        </w:rPr>
        <w:t xml:space="preserve">. В случай на празно / непопълнено поле или непосочване на някоя от изискваната от Възложителя информация относно наличен параметър или функционалност на предлаганото оборудване, </w:t>
      </w:r>
      <w:r w:rsidR="008252F3" w:rsidRPr="00C4035C">
        <w:rPr>
          <w:rFonts w:ascii="Arial" w:hAnsi="Arial" w:cs="Arial"/>
          <w:i/>
          <w:iCs/>
          <w:sz w:val="22"/>
          <w:szCs w:val="22"/>
        </w:rPr>
        <w:t xml:space="preserve">марка, модел, производител, </w:t>
      </w:r>
      <w:r w:rsidR="009149E1" w:rsidRPr="00C4035C">
        <w:rPr>
          <w:rFonts w:ascii="Arial" w:hAnsi="Arial" w:cs="Arial"/>
          <w:i/>
          <w:iCs/>
          <w:sz w:val="22"/>
          <w:szCs w:val="22"/>
        </w:rPr>
        <w:t xml:space="preserve">страна на произход, </w:t>
      </w:r>
      <w:r w:rsidR="00A26A43" w:rsidRPr="00C4035C">
        <w:rPr>
          <w:rFonts w:ascii="Arial" w:hAnsi="Arial" w:cs="Arial"/>
          <w:i/>
          <w:iCs/>
          <w:sz w:val="22"/>
          <w:szCs w:val="22"/>
        </w:rPr>
        <w:t>комисията ще приеме, че предложението на участника за изпълнение на поръчката е непълно и участникът ще бъде предложен за отстраняване от участие в процедурата.</w:t>
      </w:r>
      <w:r w:rsidR="003B1C8F" w:rsidRPr="00C4035C">
        <w:rPr>
          <w:rFonts w:ascii="Arial" w:hAnsi="Arial" w:cs="Arial"/>
          <w:i/>
          <w:iCs/>
          <w:sz w:val="22"/>
          <w:szCs w:val="22"/>
        </w:rPr>
        <w:t xml:space="preserve"> Навсякъде където поставеното изискване е в диапазон, по-голямо или по-малко, участникът следва да посочи конкретно предложение.</w:t>
      </w:r>
    </w:p>
    <w:p w14:paraId="7E7D95A9" w14:textId="77777777" w:rsidR="00A26A43" w:rsidRPr="00C4035C" w:rsidRDefault="00A26A43" w:rsidP="00C06600">
      <w:pPr>
        <w:spacing w:line="276" w:lineRule="auto"/>
        <w:jc w:val="both"/>
        <w:rPr>
          <w:rFonts w:ascii="Arial" w:hAnsi="Arial" w:cs="Arial"/>
          <w:sz w:val="22"/>
          <w:szCs w:val="22"/>
          <w:lang w:eastAsia="ar-SA"/>
        </w:rPr>
      </w:pPr>
    </w:p>
    <w:p w14:paraId="4B34176F" w14:textId="77777777" w:rsidR="00F83E51" w:rsidRPr="00C4035C" w:rsidRDefault="00F83E51" w:rsidP="00611CAB">
      <w:pPr>
        <w:autoSpaceDE w:val="0"/>
        <w:autoSpaceDN w:val="0"/>
        <w:adjustRightInd w:val="0"/>
        <w:spacing w:line="276" w:lineRule="auto"/>
        <w:ind w:right="-1" w:firstLine="708"/>
        <w:jc w:val="both"/>
        <w:rPr>
          <w:rFonts w:ascii="Arial" w:hAnsi="Arial" w:cs="Arial"/>
          <w:sz w:val="22"/>
          <w:szCs w:val="22"/>
        </w:rPr>
      </w:pPr>
      <w:bookmarkStart w:id="1" w:name="_Hlk19528797"/>
      <w:bookmarkStart w:id="2" w:name="_Hlk29995952"/>
      <w:bookmarkEnd w:id="0"/>
    </w:p>
    <w:p w14:paraId="4C38E061" w14:textId="16973E51" w:rsidR="00916E34" w:rsidRPr="00C4035C" w:rsidRDefault="00916E34" w:rsidP="00611CAB">
      <w:pPr>
        <w:autoSpaceDE w:val="0"/>
        <w:autoSpaceDN w:val="0"/>
        <w:adjustRightInd w:val="0"/>
        <w:spacing w:line="276" w:lineRule="auto"/>
        <w:ind w:right="-1" w:firstLine="708"/>
        <w:jc w:val="both"/>
        <w:rPr>
          <w:rFonts w:ascii="Arial" w:hAnsi="Arial" w:cs="Arial"/>
          <w:sz w:val="22"/>
          <w:szCs w:val="22"/>
        </w:rPr>
      </w:pPr>
      <w:r w:rsidRPr="00C4035C">
        <w:rPr>
          <w:rFonts w:ascii="Arial" w:hAnsi="Arial" w:cs="Arial"/>
          <w:sz w:val="22"/>
          <w:szCs w:val="22"/>
        </w:rPr>
        <w:t>Дата: _________</w:t>
      </w:r>
      <w:r w:rsidRPr="00C4035C">
        <w:rPr>
          <w:rFonts w:ascii="Arial" w:hAnsi="Arial" w:cs="Arial"/>
          <w:sz w:val="22"/>
          <w:szCs w:val="22"/>
        </w:rPr>
        <w:tab/>
      </w:r>
      <w:r w:rsidRPr="00C4035C">
        <w:rPr>
          <w:rFonts w:ascii="Arial" w:hAnsi="Arial" w:cs="Arial"/>
          <w:sz w:val="22"/>
          <w:szCs w:val="22"/>
        </w:rPr>
        <w:tab/>
      </w:r>
      <w:r w:rsidRPr="00C4035C">
        <w:rPr>
          <w:rFonts w:ascii="Arial" w:hAnsi="Arial" w:cs="Arial"/>
          <w:sz w:val="22"/>
          <w:szCs w:val="22"/>
        </w:rPr>
        <w:tab/>
      </w:r>
      <w:r w:rsidRPr="00C4035C">
        <w:rPr>
          <w:rFonts w:ascii="Arial" w:hAnsi="Arial" w:cs="Arial"/>
          <w:sz w:val="22"/>
          <w:szCs w:val="22"/>
        </w:rPr>
        <w:tab/>
      </w:r>
      <w:r w:rsidRPr="00C4035C">
        <w:rPr>
          <w:rFonts w:ascii="Arial" w:hAnsi="Arial" w:cs="Arial"/>
          <w:sz w:val="22"/>
          <w:szCs w:val="22"/>
        </w:rPr>
        <w:tab/>
        <w:t>Подпис _______________</w:t>
      </w:r>
    </w:p>
    <w:p w14:paraId="482FA237" w14:textId="2FA98D1B" w:rsidR="0056541D" w:rsidRPr="00C4035C" w:rsidRDefault="00916E34" w:rsidP="00611CAB">
      <w:pPr>
        <w:tabs>
          <w:tab w:val="left" w:pos="6237"/>
        </w:tabs>
        <w:autoSpaceDE w:val="0"/>
        <w:autoSpaceDN w:val="0"/>
        <w:adjustRightInd w:val="0"/>
        <w:spacing w:before="120" w:line="276" w:lineRule="auto"/>
        <w:ind w:left="5670" w:right="-1"/>
        <w:jc w:val="both"/>
        <w:rPr>
          <w:rFonts w:ascii="Arial" w:hAnsi="Arial" w:cs="Arial"/>
          <w:i/>
          <w:sz w:val="22"/>
          <w:szCs w:val="22"/>
        </w:rPr>
      </w:pPr>
      <w:r w:rsidRPr="00C4035C">
        <w:rPr>
          <w:rFonts w:ascii="Arial" w:hAnsi="Arial" w:cs="Arial"/>
          <w:sz w:val="22"/>
          <w:szCs w:val="22"/>
        </w:rPr>
        <w:t>Име, длъжност: _____________</w:t>
      </w:r>
      <w:bookmarkEnd w:id="1"/>
      <w:bookmarkEnd w:id="2"/>
    </w:p>
    <w:p w14:paraId="48D57BBF" w14:textId="77777777" w:rsidR="0056541D" w:rsidRDefault="0056541D" w:rsidP="00372B94">
      <w:pPr>
        <w:widowControl w:val="0"/>
        <w:tabs>
          <w:tab w:val="left" w:pos="7797"/>
        </w:tabs>
        <w:spacing w:line="276" w:lineRule="auto"/>
        <w:ind w:right="283"/>
        <w:jc w:val="right"/>
        <w:outlineLvl w:val="0"/>
        <w:rPr>
          <w:rFonts w:ascii="Arial" w:hAnsi="Arial" w:cs="Arial"/>
          <w:b/>
          <w:bCs/>
          <w:i/>
          <w:kern w:val="32"/>
          <w:sz w:val="22"/>
          <w:szCs w:val="22"/>
          <w:u w:val="single"/>
        </w:rPr>
      </w:pPr>
    </w:p>
    <w:p w14:paraId="623CB8C9" w14:textId="77777777" w:rsidR="00C06600" w:rsidRDefault="00C06600" w:rsidP="00372B94">
      <w:pPr>
        <w:widowControl w:val="0"/>
        <w:tabs>
          <w:tab w:val="left" w:pos="7797"/>
        </w:tabs>
        <w:spacing w:line="276" w:lineRule="auto"/>
        <w:ind w:right="283"/>
        <w:jc w:val="right"/>
        <w:outlineLvl w:val="0"/>
        <w:rPr>
          <w:rFonts w:ascii="Arial" w:hAnsi="Arial" w:cs="Arial"/>
          <w:b/>
          <w:bCs/>
          <w:i/>
          <w:kern w:val="32"/>
          <w:sz w:val="22"/>
          <w:szCs w:val="22"/>
          <w:u w:val="single"/>
        </w:rPr>
      </w:pPr>
    </w:p>
    <w:p w14:paraId="50DB5BBB" w14:textId="77777777" w:rsidR="00C06600" w:rsidRDefault="00C06600" w:rsidP="00283488">
      <w:pPr>
        <w:widowControl w:val="0"/>
        <w:tabs>
          <w:tab w:val="left" w:pos="7797"/>
        </w:tabs>
        <w:spacing w:line="276" w:lineRule="auto"/>
        <w:ind w:right="283"/>
        <w:outlineLvl w:val="0"/>
        <w:rPr>
          <w:rFonts w:ascii="Arial" w:hAnsi="Arial" w:cs="Arial"/>
          <w:b/>
          <w:bCs/>
          <w:i/>
          <w:kern w:val="32"/>
          <w:sz w:val="22"/>
          <w:szCs w:val="22"/>
          <w:u w:val="single"/>
        </w:rPr>
      </w:pPr>
    </w:p>
    <w:sectPr w:rsidR="00C06600" w:rsidSect="008B2A1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B">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Hebar">
    <w:altName w:val="Arial Narro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006E27CD"/>
    <w:multiLevelType w:val="hybridMultilevel"/>
    <w:tmpl w:val="165C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63F2"/>
    <w:multiLevelType w:val="hybridMultilevel"/>
    <w:tmpl w:val="E27EBA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CE71EC"/>
    <w:multiLevelType w:val="hybridMultilevel"/>
    <w:tmpl w:val="E9806940"/>
    <w:lvl w:ilvl="0" w:tplc="3C88C040">
      <w:start w:val="1"/>
      <w:numFmt w:val="bullet"/>
      <w:lvlText w:val=""/>
      <w:lvlJc w:val="left"/>
      <w:pPr>
        <w:ind w:left="360" w:hanging="360"/>
      </w:pPr>
      <w:rPr>
        <w:rFonts w:ascii="Symbol" w:hAnsi="Symbol" w:hint="default"/>
        <w:color w:val="00000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A5101FB"/>
    <w:multiLevelType w:val="hybridMultilevel"/>
    <w:tmpl w:val="69AA3140"/>
    <w:lvl w:ilvl="0" w:tplc="04020001">
      <w:start w:val="1"/>
      <w:numFmt w:val="bullet"/>
      <w:lvlText w:val=""/>
      <w:lvlJc w:val="left"/>
      <w:pPr>
        <w:ind w:left="714" w:hanging="360"/>
      </w:pPr>
      <w:rPr>
        <w:rFonts w:ascii="Symbol" w:hAnsi="Symbol" w:hint="default"/>
      </w:rPr>
    </w:lvl>
    <w:lvl w:ilvl="1" w:tplc="04020003" w:tentative="1">
      <w:start w:val="1"/>
      <w:numFmt w:val="bullet"/>
      <w:lvlText w:val="o"/>
      <w:lvlJc w:val="left"/>
      <w:pPr>
        <w:ind w:left="1434" w:hanging="360"/>
      </w:pPr>
      <w:rPr>
        <w:rFonts w:ascii="Courier New" w:hAnsi="Courier New" w:cs="Courier New" w:hint="default"/>
      </w:rPr>
    </w:lvl>
    <w:lvl w:ilvl="2" w:tplc="04020005" w:tentative="1">
      <w:start w:val="1"/>
      <w:numFmt w:val="bullet"/>
      <w:lvlText w:val=""/>
      <w:lvlJc w:val="left"/>
      <w:pPr>
        <w:ind w:left="2154" w:hanging="360"/>
      </w:pPr>
      <w:rPr>
        <w:rFonts w:ascii="Wingdings" w:hAnsi="Wingdings" w:hint="default"/>
      </w:rPr>
    </w:lvl>
    <w:lvl w:ilvl="3" w:tplc="04020001" w:tentative="1">
      <w:start w:val="1"/>
      <w:numFmt w:val="bullet"/>
      <w:lvlText w:val=""/>
      <w:lvlJc w:val="left"/>
      <w:pPr>
        <w:ind w:left="2874" w:hanging="360"/>
      </w:pPr>
      <w:rPr>
        <w:rFonts w:ascii="Symbol" w:hAnsi="Symbol" w:hint="default"/>
      </w:rPr>
    </w:lvl>
    <w:lvl w:ilvl="4" w:tplc="04020003" w:tentative="1">
      <w:start w:val="1"/>
      <w:numFmt w:val="bullet"/>
      <w:lvlText w:val="o"/>
      <w:lvlJc w:val="left"/>
      <w:pPr>
        <w:ind w:left="3594" w:hanging="360"/>
      </w:pPr>
      <w:rPr>
        <w:rFonts w:ascii="Courier New" w:hAnsi="Courier New" w:cs="Courier New" w:hint="default"/>
      </w:rPr>
    </w:lvl>
    <w:lvl w:ilvl="5" w:tplc="04020005" w:tentative="1">
      <w:start w:val="1"/>
      <w:numFmt w:val="bullet"/>
      <w:lvlText w:val=""/>
      <w:lvlJc w:val="left"/>
      <w:pPr>
        <w:ind w:left="4314" w:hanging="360"/>
      </w:pPr>
      <w:rPr>
        <w:rFonts w:ascii="Wingdings" w:hAnsi="Wingdings" w:hint="default"/>
      </w:rPr>
    </w:lvl>
    <w:lvl w:ilvl="6" w:tplc="04020001" w:tentative="1">
      <w:start w:val="1"/>
      <w:numFmt w:val="bullet"/>
      <w:lvlText w:val=""/>
      <w:lvlJc w:val="left"/>
      <w:pPr>
        <w:ind w:left="5034" w:hanging="360"/>
      </w:pPr>
      <w:rPr>
        <w:rFonts w:ascii="Symbol" w:hAnsi="Symbol" w:hint="default"/>
      </w:rPr>
    </w:lvl>
    <w:lvl w:ilvl="7" w:tplc="04020003" w:tentative="1">
      <w:start w:val="1"/>
      <w:numFmt w:val="bullet"/>
      <w:lvlText w:val="o"/>
      <w:lvlJc w:val="left"/>
      <w:pPr>
        <w:ind w:left="5754" w:hanging="360"/>
      </w:pPr>
      <w:rPr>
        <w:rFonts w:ascii="Courier New" w:hAnsi="Courier New" w:cs="Courier New" w:hint="default"/>
      </w:rPr>
    </w:lvl>
    <w:lvl w:ilvl="8" w:tplc="04020005" w:tentative="1">
      <w:start w:val="1"/>
      <w:numFmt w:val="bullet"/>
      <w:lvlText w:val=""/>
      <w:lvlJc w:val="left"/>
      <w:pPr>
        <w:ind w:left="6474" w:hanging="360"/>
      </w:pPr>
      <w:rPr>
        <w:rFonts w:ascii="Wingdings" w:hAnsi="Wingdings" w:hint="default"/>
      </w:rPr>
    </w:lvl>
  </w:abstractNum>
  <w:abstractNum w:abstractNumId="5" w15:restartNumberingAfterBreak="0">
    <w:nsid w:val="0F9D200D"/>
    <w:multiLevelType w:val="hybridMultilevel"/>
    <w:tmpl w:val="443043E6"/>
    <w:lvl w:ilvl="0" w:tplc="A2845376">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4BA5D53"/>
    <w:multiLevelType w:val="hybridMultilevel"/>
    <w:tmpl w:val="3F4CBA54"/>
    <w:lvl w:ilvl="0" w:tplc="24E8509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E1671D"/>
    <w:multiLevelType w:val="hybridMultilevel"/>
    <w:tmpl w:val="0CD001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CE4C5D"/>
    <w:multiLevelType w:val="hybridMultilevel"/>
    <w:tmpl w:val="C50AB1FE"/>
    <w:lvl w:ilvl="0" w:tplc="E59AEF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F082D39"/>
    <w:multiLevelType w:val="multilevel"/>
    <w:tmpl w:val="767284C8"/>
    <w:lvl w:ilvl="0">
      <w:start w:val="1"/>
      <w:numFmt w:val="decimal"/>
      <w:lvlText w:val="%1."/>
      <w:lvlJc w:val="left"/>
      <w:pPr>
        <w:ind w:left="36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D07A3"/>
    <w:multiLevelType w:val="hybridMultilevel"/>
    <w:tmpl w:val="A8E27B70"/>
    <w:lvl w:ilvl="0" w:tplc="E3524B6A">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C27045"/>
    <w:multiLevelType w:val="multilevel"/>
    <w:tmpl w:val="EDC651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70A8C"/>
    <w:multiLevelType w:val="hybridMultilevel"/>
    <w:tmpl w:val="8556BBEE"/>
    <w:lvl w:ilvl="0" w:tplc="8E22147C">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9B7408"/>
    <w:multiLevelType w:val="hybridMultilevel"/>
    <w:tmpl w:val="2FFE774A"/>
    <w:lvl w:ilvl="0" w:tplc="BAC0116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0423C9"/>
    <w:multiLevelType w:val="multilevel"/>
    <w:tmpl w:val="900CC9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352AD4"/>
    <w:multiLevelType w:val="hybridMultilevel"/>
    <w:tmpl w:val="82B86E3E"/>
    <w:lvl w:ilvl="0" w:tplc="7640D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74C90"/>
    <w:multiLevelType w:val="hybridMultilevel"/>
    <w:tmpl w:val="D44ACFA8"/>
    <w:lvl w:ilvl="0" w:tplc="F29260AC">
      <w:start w:val="1"/>
      <w:numFmt w:val="decimal"/>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8D83C66"/>
    <w:multiLevelType w:val="hybridMultilevel"/>
    <w:tmpl w:val="9B3E41D8"/>
    <w:lvl w:ilvl="0" w:tplc="D6F27C6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D3D588D"/>
    <w:multiLevelType w:val="multilevel"/>
    <w:tmpl w:val="A2704F56"/>
    <w:lvl w:ilvl="0">
      <w:start w:val="4"/>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51A73A93"/>
    <w:multiLevelType w:val="hybridMultilevel"/>
    <w:tmpl w:val="2FFC55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29278EA"/>
    <w:multiLevelType w:val="hybridMultilevel"/>
    <w:tmpl w:val="D5CC9DD2"/>
    <w:lvl w:ilvl="0" w:tplc="FCD07F4A">
      <w:start w:val="1"/>
      <w:numFmt w:val="decimal"/>
      <w:lvlText w:val="%1."/>
      <w:lvlJc w:val="left"/>
      <w:pPr>
        <w:ind w:left="1211" w:hanging="360"/>
      </w:pPr>
      <w:rPr>
        <w:rFonts w:ascii="Times New Roman" w:hAnsi="Times New Roman" w:cs="Times New Roman" w:hint="default"/>
        <w:b w:val="0"/>
        <w:sz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15:restartNumberingAfterBreak="0">
    <w:nsid w:val="52F848FD"/>
    <w:multiLevelType w:val="hybridMultilevel"/>
    <w:tmpl w:val="A0B6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0779D"/>
    <w:multiLevelType w:val="multilevel"/>
    <w:tmpl w:val="3C8A079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D960B2"/>
    <w:multiLevelType w:val="hybridMultilevel"/>
    <w:tmpl w:val="2DE06338"/>
    <w:lvl w:ilvl="0" w:tplc="8D4E950A">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48C1FCF"/>
    <w:multiLevelType w:val="hybridMultilevel"/>
    <w:tmpl w:val="745E98A8"/>
    <w:lvl w:ilvl="0" w:tplc="0D443CD0">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4DE745D"/>
    <w:multiLevelType w:val="hybridMultilevel"/>
    <w:tmpl w:val="7F3E0944"/>
    <w:lvl w:ilvl="0" w:tplc="52FA9526">
      <w:start w:val="3"/>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7B25810"/>
    <w:multiLevelType w:val="multilevel"/>
    <w:tmpl w:val="596CED44"/>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7E50D5D"/>
    <w:multiLevelType w:val="multilevel"/>
    <w:tmpl w:val="BBAADD5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73558B"/>
    <w:multiLevelType w:val="hybridMultilevel"/>
    <w:tmpl w:val="DD8E13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81F0D41"/>
    <w:multiLevelType w:val="hybridMultilevel"/>
    <w:tmpl w:val="D77C6A08"/>
    <w:lvl w:ilvl="0" w:tplc="56CAD78C">
      <w:start w:val="1"/>
      <w:numFmt w:val="decimal"/>
      <w:lvlText w:val="4.1.%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7CFD5619"/>
    <w:multiLevelType w:val="hybridMultilevel"/>
    <w:tmpl w:val="5486F8EE"/>
    <w:lvl w:ilvl="0" w:tplc="18A00552">
      <w:start w:val="1"/>
      <w:numFmt w:val="decimal"/>
      <w:lvlText w:val="5.%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D933DA7"/>
    <w:multiLevelType w:val="hybridMultilevel"/>
    <w:tmpl w:val="D8245D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05861139">
    <w:abstractNumId w:val="31"/>
  </w:num>
  <w:num w:numId="2" w16cid:durableId="243729421">
    <w:abstractNumId w:val="13"/>
  </w:num>
  <w:num w:numId="3" w16cid:durableId="200482972">
    <w:abstractNumId w:val="16"/>
  </w:num>
  <w:num w:numId="4" w16cid:durableId="1829785704">
    <w:abstractNumId w:val="2"/>
  </w:num>
  <w:num w:numId="5" w16cid:durableId="685253915">
    <w:abstractNumId w:val="0"/>
  </w:num>
  <w:num w:numId="6" w16cid:durableId="2098094619">
    <w:abstractNumId w:val="20"/>
  </w:num>
  <w:num w:numId="7" w16cid:durableId="503016390">
    <w:abstractNumId w:val="1"/>
  </w:num>
  <w:num w:numId="8" w16cid:durableId="1593322086">
    <w:abstractNumId w:val="21"/>
  </w:num>
  <w:num w:numId="9" w16cid:durableId="1401713555">
    <w:abstractNumId w:val="17"/>
  </w:num>
  <w:num w:numId="10" w16cid:durableId="697700766">
    <w:abstractNumId w:val="5"/>
  </w:num>
  <w:num w:numId="11" w16cid:durableId="371341837">
    <w:abstractNumId w:val="23"/>
  </w:num>
  <w:num w:numId="12" w16cid:durableId="1504053506">
    <w:abstractNumId w:val="6"/>
  </w:num>
  <w:num w:numId="13" w16cid:durableId="476606939">
    <w:abstractNumId w:val="24"/>
  </w:num>
  <w:num w:numId="14" w16cid:durableId="99686054">
    <w:abstractNumId w:val="10"/>
  </w:num>
  <w:num w:numId="15" w16cid:durableId="1634407408">
    <w:abstractNumId w:val="25"/>
  </w:num>
  <w:num w:numId="16" w16cid:durableId="1534146347">
    <w:abstractNumId w:val="15"/>
  </w:num>
  <w:num w:numId="17" w16cid:durableId="467206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259119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547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76337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5488013">
    <w:abstractNumId w:val="12"/>
  </w:num>
  <w:num w:numId="22" w16cid:durableId="434178783">
    <w:abstractNumId w:val="11"/>
  </w:num>
  <w:num w:numId="23" w16cid:durableId="708338913">
    <w:abstractNumId w:val="28"/>
  </w:num>
  <w:num w:numId="24" w16cid:durableId="310797565">
    <w:abstractNumId w:val="19"/>
  </w:num>
  <w:num w:numId="25" w16cid:durableId="83619428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600424">
    <w:abstractNumId w:val="14"/>
  </w:num>
  <w:num w:numId="27" w16cid:durableId="14429250">
    <w:abstractNumId w:val="18"/>
  </w:num>
  <w:num w:numId="28" w16cid:durableId="99110908">
    <w:abstractNumId w:val="22"/>
  </w:num>
  <w:num w:numId="29" w16cid:durableId="1767921416">
    <w:abstractNumId w:val="26"/>
  </w:num>
  <w:num w:numId="30" w16cid:durableId="1436511018">
    <w:abstractNumId w:val="8"/>
  </w:num>
  <w:num w:numId="31" w16cid:durableId="1918325842">
    <w:abstractNumId w:val="7"/>
  </w:num>
  <w:num w:numId="32" w16cid:durableId="1145925049">
    <w:abstractNumId w:val="27"/>
  </w:num>
  <w:num w:numId="33" w16cid:durableId="1424646609">
    <w:abstractNumId w:val="4"/>
  </w:num>
  <w:num w:numId="34" w16cid:durableId="170872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D0"/>
    <w:rsid w:val="00002C25"/>
    <w:rsid w:val="00003F5F"/>
    <w:rsid w:val="00006B9F"/>
    <w:rsid w:val="00006C89"/>
    <w:rsid w:val="000101D0"/>
    <w:rsid w:val="000105A4"/>
    <w:rsid w:val="00014C90"/>
    <w:rsid w:val="00015B33"/>
    <w:rsid w:val="0002131C"/>
    <w:rsid w:val="0002743C"/>
    <w:rsid w:val="00027E00"/>
    <w:rsid w:val="00031140"/>
    <w:rsid w:val="00033887"/>
    <w:rsid w:val="0003441B"/>
    <w:rsid w:val="00034714"/>
    <w:rsid w:val="00034D45"/>
    <w:rsid w:val="000361F7"/>
    <w:rsid w:val="00041307"/>
    <w:rsid w:val="00041E26"/>
    <w:rsid w:val="00042871"/>
    <w:rsid w:val="00044CD2"/>
    <w:rsid w:val="000462BE"/>
    <w:rsid w:val="0004638D"/>
    <w:rsid w:val="00050EEF"/>
    <w:rsid w:val="00051820"/>
    <w:rsid w:val="00053BC5"/>
    <w:rsid w:val="0005482F"/>
    <w:rsid w:val="00055218"/>
    <w:rsid w:val="0005739D"/>
    <w:rsid w:val="00073D27"/>
    <w:rsid w:val="00076968"/>
    <w:rsid w:val="00076BA5"/>
    <w:rsid w:val="0007772D"/>
    <w:rsid w:val="0008013F"/>
    <w:rsid w:val="000836FA"/>
    <w:rsid w:val="00083B77"/>
    <w:rsid w:val="00084D4A"/>
    <w:rsid w:val="00084E9E"/>
    <w:rsid w:val="00085679"/>
    <w:rsid w:val="00085B67"/>
    <w:rsid w:val="000860F6"/>
    <w:rsid w:val="00090E50"/>
    <w:rsid w:val="000920EE"/>
    <w:rsid w:val="00092D1F"/>
    <w:rsid w:val="00094ADF"/>
    <w:rsid w:val="00095F2A"/>
    <w:rsid w:val="000963DC"/>
    <w:rsid w:val="00097557"/>
    <w:rsid w:val="000A3D45"/>
    <w:rsid w:val="000A4594"/>
    <w:rsid w:val="000A52D2"/>
    <w:rsid w:val="000A537A"/>
    <w:rsid w:val="000A7B90"/>
    <w:rsid w:val="000B16B8"/>
    <w:rsid w:val="000C0181"/>
    <w:rsid w:val="000C1574"/>
    <w:rsid w:val="000C598B"/>
    <w:rsid w:val="000C6F90"/>
    <w:rsid w:val="000D0131"/>
    <w:rsid w:val="000D0CDE"/>
    <w:rsid w:val="000D0CF4"/>
    <w:rsid w:val="000D10B6"/>
    <w:rsid w:val="000D133F"/>
    <w:rsid w:val="000D24D5"/>
    <w:rsid w:val="000D2547"/>
    <w:rsid w:val="000D2BC3"/>
    <w:rsid w:val="000D5849"/>
    <w:rsid w:val="000D638C"/>
    <w:rsid w:val="000D70C5"/>
    <w:rsid w:val="000D765B"/>
    <w:rsid w:val="000D7892"/>
    <w:rsid w:val="000E25C5"/>
    <w:rsid w:val="000E3C48"/>
    <w:rsid w:val="000E5DC2"/>
    <w:rsid w:val="000E5F7C"/>
    <w:rsid w:val="000E78AC"/>
    <w:rsid w:val="000F223E"/>
    <w:rsid w:val="000F2ADC"/>
    <w:rsid w:val="000F2D16"/>
    <w:rsid w:val="000F3C81"/>
    <w:rsid w:val="000F5315"/>
    <w:rsid w:val="001010A9"/>
    <w:rsid w:val="001011B4"/>
    <w:rsid w:val="001016A4"/>
    <w:rsid w:val="00110E3F"/>
    <w:rsid w:val="00111857"/>
    <w:rsid w:val="00113991"/>
    <w:rsid w:val="00113DDE"/>
    <w:rsid w:val="00116DF4"/>
    <w:rsid w:val="001217C6"/>
    <w:rsid w:val="001242F4"/>
    <w:rsid w:val="00126546"/>
    <w:rsid w:val="00130950"/>
    <w:rsid w:val="00131259"/>
    <w:rsid w:val="00131F23"/>
    <w:rsid w:val="00132F18"/>
    <w:rsid w:val="00133193"/>
    <w:rsid w:val="001355B2"/>
    <w:rsid w:val="00135ECC"/>
    <w:rsid w:val="0013682F"/>
    <w:rsid w:val="00136E5D"/>
    <w:rsid w:val="0014522D"/>
    <w:rsid w:val="001470A5"/>
    <w:rsid w:val="00150D09"/>
    <w:rsid w:val="00151FB6"/>
    <w:rsid w:val="001527F0"/>
    <w:rsid w:val="00155421"/>
    <w:rsid w:val="001565DF"/>
    <w:rsid w:val="001631F1"/>
    <w:rsid w:val="0016358D"/>
    <w:rsid w:val="001644C0"/>
    <w:rsid w:val="00170158"/>
    <w:rsid w:val="00170BA3"/>
    <w:rsid w:val="00171AB4"/>
    <w:rsid w:val="00172879"/>
    <w:rsid w:val="00174162"/>
    <w:rsid w:val="001756EE"/>
    <w:rsid w:val="00175AEF"/>
    <w:rsid w:val="00176EE8"/>
    <w:rsid w:val="001774B2"/>
    <w:rsid w:val="00177FC1"/>
    <w:rsid w:val="001816DF"/>
    <w:rsid w:val="00181C29"/>
    <w:rsid w:val="00182AD8"/>
    <w:rsid w:val="001832E1"/>
    <w:rsid w:val="0018444C"/>
    <w:rsid w:val="00186716"/>
    <w:rsid w:val="001900CD"/>
    <w:rsid w:val="0019086B"/>
    <w:rsid w:val="00195673"/>
    <w:rsid w:val="00195CF6"/>
    <w:rsid w:val="00196675"/>
    <w:rsid w:val="00197750"/>
    <w:rsid w:val="001A398A"/>
    <w:rsid w:val="001A53F2"/>
    <w:rsid w:val="001B11D5"/>
    <w:rsid w:val="001B19D0"/>
    <w:rsid w:val="001B2F26"/>
    <w:rsid w:val="001B381D"/>
    <w:rsid w:val="001D51A1"/>
    <w:rsid w:val="001D555A"/>
    <w:rsid w:val="001E02E5"/>
    <w:rsid w:val="001E0435"/>
    <w:rsid w:val="001E0D61"/>
    <w:rsid w:val="001E207A"/>
    <w:rsid w:val="001E2ECA"/>
    <w:rsid w:val="001E365D"/>
    <w:rsid w:val="001E5202"/>
    <w:rsid w:val="001E5E37"/>
    <w:rsid w:val="001E7285"/>
    <w:rsid w:val="001E7809"/>
    <w:rsid w:val="001F144C"/>
    <w:rsid w:val="001F4912"/>
    <w:rsid w:val="001F56A2"/>
    <w:rsid w:val="001F73AF"/>
    <w:rsid w:val="00200E93"/>
    <w:rsid w:val="002017DE"/>
    <w:rsid w:val="00202EE5"/>
    <w:rsid w:val="0020462C"/>
    <w:rsid w:val="00204A4F"/>
    <w:rsid w:val="00206428"/>
    <w:rsid w:val="002113DC"/>
    <w:rsid w:val="00211BB3"/>
    <w:rsid w:val="0021534D"/>
    <w:rsid w:val="00215BCF"/>
    <w:rsid w:val="0021636D"/>
    <w:rsid w:val="002220B4"/>
    <w:rsid w:val="00223008"/>
    <w:rsid w:val="002249CC"/>
    <w:rsid w:val="00224A49"/>
    <w:rsid w:val="002250CD"/>
    <w:rsid w:val="002270FF"/>
    <w:rsid w:val="0023195C"/>
    <w:rsid w:val="00233752"/>
    <w:rsid w:val="00234449"/>
    <w:rsid w:val="00241085"/>
    <w:rsid w:val="0024399E"/>
    <w:rsid w:val="002525BF"/>
    <w:rsid w:val="00252B1F"/>
    <w:rsid w:val="00255EA4"/>
    <w:rsid w:val="002624B6"/>
    <w:rsid w:val="00265F53"/>
    <w:rsid w:val="0026731F"/>
    <w:rsid w:val="002703E0"/>
    <w:rsid w:val="00273D51"/>
    <w:rsid w:val="002764E5"/>
    <w:rsid w:val="002770CB"/>
    <w:rsid w:val="002775C8"/>
    <w:rsid w:val="00277906"/>
    <w:rsid w:val="002827C5"/>
    <w:rsid w:val="00283488"/>
    <w:rsid w:val="002864A4"/>
    <w:rsid w:val="00286782"/>
    <w:rsid w:val="00295555"/>
    <w:rsid w:val="00295892"/>
    <w:rsid w:val="002A0E64"/>
    <w:rsid w:val="002A25E6"/>
    <w:rsid w:val="002A6419"/>
    <w:rsid w:val="002A6AB2"/>
    <w:rsid w:val="002A7A4F"/>
    <w:rsid w:val="002B423F"/>
    <w:rsid w:val="002B57D5"/>
    <w:rsid w:val="002B7AE8"/>
    <w:rsid w:val="002C0161"/>
    <w:rsid w:val="002C382F"/>
    <w:rsid w:val="002C3A13"/>
    <w:rsid w:val="002C475A"/>
    <w:rsid w:val="002C5293"/>
    <w:rsid w:val="002C57E3"/>
    <w:rsid w:val="002C612D"/>
    <w:rsid w:val="002C684A"/>
    <w:rsid w:val="002C6CDF"/>
    <w:rsid w:val="002D5E82"/>
    <w:rsid w:val="002E1F9B"/>
    <w:rsid w:val="002E3612"/>
    <w:rsid w:val="002E631D"/>
    <w:rsid w:val="002E71C9"/>
    <w:rsid w:val="002F0D88"/>
    <w:rsid w:val="002F12C8"/>
    <w:rsid w:val="002F3E83"/>
    <w:rsid w:val="002F4718"/>
    <w:rsid w:val="002F5BDA"/>
    <w:rsid w:val="002F6D0F"/>
    <w:rsid w:val="00302E29"/>
    <w:rsid w:val="00303A2F"/>
    <w:rsid w:val="003050B3"/>
    <w:rsid w:val="00310D07"/>
    <w:rsid w:val="00311DCE"/>
    <w:rsid w:val="00312F51"/>
    <w:rsid w:val="003148E6"/>
    <w:rsid w:val="0031609F"/>
    <w:rsid w:val="00324E19"/>
    <w:rsid w:val="00324EDC"/>
    <w:rsid w:val="00327857"/>
    <w:rsid w:val="00331FE7"/>
    <w:rsid w:val="00332AA1"/>
    <w:rsid w:val="00335316"/>
    <w:rsid w:val="0033639B"/>
    <w:rsid w:val="0033750C"/>
    <w:rsid w:val="00337739"/>
    <w:rsid w:val="0035161B"/>
    <w:rsid w:val="00352F56"/>
    <w:rsid w:val="00354453"/>
    <w:rsid w:val="00354DF2"/>
    <w:rsid w:val="00355242"/>
    <w:rsid w:val="00357CD4"/>
    <w:rsid w:val="00360CD3"/>
    <w:rsid w:val="00362140"/>
    <w:rsid w:val="00366CB8"/>
    <w:rsid w:val="00367510"/>
    <w:rsid w:val="0037197C"/>
    <w:rsid w:val="00372B94"/>
    <w:rsid w:val="0037393F"/>
    <w:rsid w:val="0037447B"/>
    <w:rsid w:val="00375A57"/>
    <w:rsid w:val="003770E5"/>
    <w:rsid w:val="0038106B"/>
    <w:rsid w:val="00386DF2"/>
    <w:rsid w:val="00387052"/>
    <w:rsid w:val="003901EF"/>
    <w:rsid w:val="00390835"/>
    <w:rsid w:val="003911AD"/>
    <w:rsid w:val="003941A5"/>
    <w:rsid w:val="003944C0"/>
    <w:rsid w:val="00394726"/>
    <w:rsid w:val="0039592A"/>
    <w:rsid w:val="003975E2"/>
    <w:rsid w:val="003A0A23"/>
    <w:rsid w:val="003A29E4"/>
    <w:rsid w:val="003A4AFF"/>
    <w:rsid w:val="003A63DF"/>
    <w:rsid w:val="003A64FD"/>
    <w:rsid w:val="003A67F0"/>
    <w:rsid w:val="003B0B74"/>
    <w:rsid w:val="003B1606"/>
    <w:rsid w:val="003B1C8F"/>
    <w:rsid w:val="003B3BCB"/>
    <w:rsid w:val="003B4A3E"/>
    <w:rsid w:val="003B65A9"/>
    <w:rsid w:val="003B735B"/>
    <w:rsid w:val="003C1884"/>
    <w:rsid w:val="003C1FE2"/>
    <w:rsid w:val="003C2B64"/>
    <w:rsid w:val="003C39ED"/>
    <w:rsid w:val="003C3A04"/>
    <w:rsid w:val="003C45FD"/>
    <w:rsid w:val="003C7C81"/>
    <w:rsid w:val="003D07DE"/>
    <w:rsid w:val="003D11AA"/>
    <w:rsid w:val="003D42E6"/>
    <w:rsid w:val="003D7085"/>
    <w:rsid w:val="003E4331"/>
    <w:rsid w:val="003E5824"/>
    <w:rsid w:val="003E5DAE"/>
    <w:rsid w:val="003F349F"/>
    <w:rsid w:val="003F34C4"/>
    <w:rsid w:val="003F6F95"/>
    <w:rsid w:val="004016B0"/>
    <w:rsid w:val="004025B6"/>
    <w:rsid w:val="00402DAE"/>
    <w:rsid w:val="00403D98"/>
    <w:rsid w:val="00407BB9"/>
    <w:rsid w:val="00411B26"/>
    <w:rsid w:val="00413125"/>
    <w:rsid w:val="00413F17"/>
    <w:rsid w:val="0041501E"/>
    <w:rsid w:val="0041644E"/>
    <w:rsid w:val="004167EC"/>
    <w:rsid w:val="00417C6C"/>
    <w:rsid w:val="00417DDE"/>
    <w:rsid w:val="00421903"/>
    <w:rsid w:val="004264A0"/>
    <w:rsid w:val="00430D47"/>
    <w:rsid w:val="00431F62"/>
    <w:rsid w:val="004336A5"/>
    <w:rsid w:val="004343F8"/>
    <w:rsid w:val="004413BA"/>
    <w:rsid w:val="00442AC3"/>
    <w:rsid w:val="00443742"/>
    <w:rsid w:val="00444C78"/>
    <w:rsid w:val="00445C84"/>
    <w:rsid w:val="00445E8F"/>
    <w:rsid w:val="0045074B"/>
    <w:rsid w:val="00454121"/>
    <w:rsid w:val="00454717"/>
    <w:rsid w:val="00455260"/>
    <w:rsid w:val="0045545D"/>
    <w:rsid w:val="00456046"/>
    <w:rsid w:val="00456B3B"/>
    <w:rsid w:val="004608FC"/>
    <w:rsid w:val="00460D6A"/>
    <w:rsid w:val="00462718"/>
    <w:rsid w:val="00463EDF"/>
    <w:rsid w:val="0046780F"/>
    <w:rsid w:val="00472A5C"/>
    <w:rsid w:val="004730F0"/>
    <w:rsid w:val="00476914"/>
    <w:rsid w:val="00476D1F"/>
    <w:rsid w:val="00481009"/>
    <w:rsid w:val="004839BC"/>
    <w:rsid w:val="00485EA5"/>
    <w:rsid w:val="004873D9"/>
    <w:rsid w:val="00490B15"/>
    <w:rsid w:val="00490EB9"/>
    <w:rsid w:val="00497937"/>
    <w:rsid w:val="004A2B49"/>
    <w:rsid w:val="004A3496"/>
    <w:rsid w:val="004A4E0A"/>
    <w:rsid w:val="004A51D8"/>
    <w:rsid w:val="004B00E4"/>
    <w:rsid w:val="004B1436"/>
    <w:rsid w:val="004B4492"/>
    <w:rsid w:val="004B5AC6"/>
    <w:rsid w:val="004B6E87"/>
    <w:rsid w:val="004B7C02"/>
    <w:rsid w:val="004C03B7"/>
    <w:rsid w:val="004C0F9C"/>
    <w:rsid w:val="004C3040"/>
    <w:rsid w:val="004C3653"/>
    <w:rsid w:val="004C36EF"/>
    <w:rsid w:val="004C5610"/>
    <w:rsid w:val="004C5F3A"/>
    <w:rsid w:val="004C7693"/>
    <w:rsid w:val="004C7924"/>
    <w:rsid w:val="004D1085"/>
    <w:rsid w:val="004D4097"/>
    <w:rsid w:val="004D5A1A"/>
    <w:rsid w:val="004D7F5A"/>
    <w:rsid w:val="004E0091"/>
    <w:rsid w:val="004E3DBB"/>
    <w:rsid w:val="004E3E60"/>
    <w:rsid w:val="004E510E"/>
    <w:rsid w:val="004E6A10"/>
    <w:rsid w:val="004F3278"/>
    <w:rsid w:val="004F7F7F"/>
    <w:rsid w:val="00500788"/>
    <w:rsid w:val="00502876"/>
    <w:rsid w:val="00504C1C"/>
    <w:rsid w:val="00505E81"/>
    <w:rsid w:val="00510E9A"/>
    <w:rsid w:val="005118B4"/>
    <w:rsid w:val="00513838"/>
    <w:rsid w:val="005170FF"/>
    <w:rsid w:val="00520707"/>
    <w:rsid w:val="00521897"/>
    <w:rsid w:val="00521C78"/>
    <w:rsid w:val="005235EC"/>
    <w:rsid w:val="00524970"/>
    <w:rsid w:val="00525E98"/>
    <w:rsid w:val="0053024E"/>
    <w:rsid w:val="00530A82"/>
    <w:rsid w:val="00533F6B"/>
    <w:rsid w:val="005363BD"/>
    <w:rsid w:val="0053741B"/>
    <w:rsid w:val="005408BF"/>
    <w:rsid w:val="00540D71"/>
    <w:rsid w:val="00542F13"/>
    <w:rsid w:val="0054354A"/>
    <w:rsid w:val="00545460"/>
    <w:rsid w:val="00546BF4"/>
    <w:rsid w:val="005500C0"/>
    <w:rsid w:val="00550534"/>
    <w:rsid w:val="0055176C"/>
    <w:rsid w:val="005523F3"/>
    <w:rsid w:val="00552F6C"/>
    <w:rsid w:val="00554F55"/>
    <w:rsid w:val="00555332"/>
    <w:rsid w:val="00556570"/>
    <w:rsid w:val="00557AE2"/>
    <w:rsid w:val="005604E9"/>
    <w:rsid w:val="00561908"/>
    <w:rsid w:val="00562A06"/>
    <w:rsid w:val="00562C38"/>
    <w:rsid w:val="005635E5"/>
    <w:rsid w:val="0056541D"/>
    <w:rsid w:val="00565C25"/>
    <w:rsid w:val="00566375"/>
    <w:rsid w:val="005667D0"/>
    <w:rsid w:val="00566EB8"/>
    <w:rsid w:val="00567EA6"/>
    <w:rsid w:val="00570172"/>
    <w:rsid w:val="00570F68"/>
    <w:rsid w:val="00575711"/>
    <w:rsid w:val="005760E4"/>
    <w:rsid w:val="00576C7C"/>
    <w:rsid w:val="005813EB"/>
    <w:rsid w:val="00582D47"/>
    <w:rsid w:val="00584996"/>
    <w:rsid w:val="005852DD"/>
    <w:rsid w:val="00585DB0"/>
    <w:rsid w:val="0058671E"/>
    <w:rsid w:val="00590365"/>
    <w:rsid w:val="00590D0B"/>
    <w:rsid w:val="00590F71"/>
    <w:rsid w:val="00594392"/>
    <w:rsid w:val="00594EDB"/>
    <w:rsid w:val="00595946"/>
    <w:rsid w:val="00596510"/>
    <w:rsid w:val="005A12C7"/>
    <w:rsid w:val="005A180C"/>
    <w:rsid w:val="005A2FDD"/>
    <w:rsid w:val="005B120A"/>
    <w:rsid w:val="005B6ED7"/>
    <w:rsid w:val="005C1D91"/>
    <w:rsid w:val="005C34C1"/>
    <w:rsid w:val="005C5199"/>
    <w:rsid w:val="005C65BC"/>
    <w:rsid w:val="005D136F"/>
    <w:rsid w:val="005D1BBA"/>
    <w:rsid w:val="005D2198"/>
    <w:rsid w:val="005D3612"/>
    <w:rsid w:val="005D4F71"/>
    <w:rsid w:val="005D615C"/>
    <w:rsid w:val="005E0E23"/>
    <w:rsid w:val="005E3DE3"/>
    <w:rsid w:val="005E4D82"/>
    <w:rsid w:val="005E5060"/>
    <w:rsid w:val="005E63C9"/>
    <w:rsid w:val="005F2801"/>
    <w:rsid w:val="005F3321"/>
    <w:rsid w:val="005F70A0"/>
    <w:rsid w:val="006041A9"/>
    <w:rsid w:val="00604599"/>
    <w:rsid w:val="00607FD0"/>
    <w:rsid w:val="00610784"/>
    <w:rsid w:val="0061152E"/>
    <w:rsid w:val="00611837"/>
    <w:rsid w:val="00611CAB"/>
    <w:rsid w:val="006132AC"/>
    <w:rsid w:val="006139F3"/>
    <w:rsid w:val="00616B51"/>
    <w:rsid w:val="00617219"/>
    <w:rsid w:val="0062029C"/>
    <w:rsid w:val="00620C15"/>
    <w:rsid w:val="00621792"/>
    <w:rsid w:val="006221D3"/>
    <w:rsid w:val="0062280F"/>
    <w:rsid w:val="00622B28"/>
    <w:rsid w:val="00623293"/>
    <w:rsid w:val="006250B0"/>
    <w:rsid w:val="00626A35"/>
    <w:rsid w:val="0063068F"/>
    <w:rsid w:val="006311CC"/>
    <w:rsid w:val="00632606"/>
    <w:rsid w:val="00632B3A"/>
    <w:rsid w:val="00633925"/>
    <w:rsid w:val="00633CB0"/>
    <w:rsid w:val="00634DF5"/>
    <w:rsid w:val="00635769"/>
    <w:rsid w:val="006362F0"/>
    <w:rsid w:val="00637B61"/>
    <w:rsid w:val="00640411"/>
    <w:rsid w:val="00646913"/>
    <w:rsid w:val="00646C06"/>
    <w:rsid w:val="00646F5D"/>
    <w:rsid w:val="00650460"/>
    <w:rsid w:val="00651F0C"/>
    <w:rsid w:val="00652809"/>
    <w:rsid w:val="00653468"/>
    <w:rsid w:val="006550E4"/>
    <w:rsid w:val="0065678E"/>
    <w:rsid w:val="00657756"/>
    <w:rsid w:val="00662F58"/>
    <w:rsid w:val="00663B5F"/>
    <w:rsid w:val="00664A02"/>
    <w:rsid w:val="0066570E"/>
    <w:rsid w:val="00670415"/>
    <w:rsid w:val="006705C5"/>
    <w:rsid w:val="00670726"/>
    <w:rsid w:val="006717E8"/>
    <w:rsid w:val="00671944"/>
    <w:rsid w:val="00673DE7"/>
    <w:rsid w:val="00676A0B"/>
    <w:rsid w:val="00676CCD"/>
    <w:rsid w:val="006778F6"/>
    <w:rsid w:val="006800B7"/>
    <w:rsid w:val="00681244"/>
    <w:rsid w:val="00684199"/>
    <w:rsid w:val="0068429E"/>
    <w:rsid w:val="006859F9"/>
    <w:rsid w:val="0069037D"/>
    <w:rsid w:val="00690D6A"/>
    <w:rsid w:val="006929F8"/>
    <w:rsid w:val="00694096"/>
    <w:rsid w:val="00697439"/>
    <w:rsid w:val="006A23E5"/>
    <w:rsid w:val="006A44A5"/>
    <w:rsid w:val="006A6E70"/>
    <w:rsid w:val="006B242C"/>
    <w:rsid w:val="006B3802"/>
    <w:rsid w:val="006B44B8"/>
    <w:rsid w:val="006C1C3A"/>
    <w:rsid w:val="006C2D14"/>
    <w:rsid w:val="006C6716"/>
    <w:rsid w:val="006D0286"/>
    <w:rsid w:val="006D16AF"/>
    <w:rsid w:val="006E0C80"/>
    <w:rsid w:val="006E0DB5"/>
    <w:rsid w:val="006E1132"/>
    <w:rsid w:val="006E1C79"/>
    <w:rsid w:val="006E1CE0"/>
    <w:rsid w:val="006E3F29"/>
    <w:rsid w:val="006E4FB7"/>
    <w:rsid w:val="006E51DA"/>
    <w:rsid w:val="006E59EC"/>
    <w:rsid w:val="006E6D31"/>
    <w:rsid w:val="006E72BD"/>
    <w:rsid w:val="006F7832"/>
    <w:rsid w:val="006F7863"/>
    <w:rsid w:val="007009D5"/>
    <w:rsid w:val="00702F2F"/>
    <w:rsid w:val="0070441C"/>
    <w:rsid w:val="00704C4B"/>
    <w:rsid w:val="00705852"/>
    <w:rsid w:val="00705E35"/>
    <w:rsid w:val="00706828"/>
    <w:rsid w:val="007115A4"/>
    <w:rsid w:val="007130FE"/>
    <w:rsid w:val="007137CE"/>
    <w:rsid w:val="0071431C"/>
    <w:rsid w:val="00716209"/>
    <w:rsid w:val="00717D52"/>
    <w:rsid w:val="0072399E"/>
    <w:rsid w:val="00726C4B"/>
    <w:rsid w:val="00726F3E"/>
    <w:rsid w:val="00731161"/>
    <w:rsid w:val="00733E6D"/>
    <w:rsid w:val="007417EB"/>
    <w:rsid w:val="00742409"/>
    <w:rsid w:val="00744032"/>
    <w:rsid w:val="00744330"/>
    <w:rsid w:val="00744AD7"/>
    <w:rsid w:val="007450DD"/>
    <w:rsid w:val="00746DB0"/>
    <w:rsid w:val="00753927"/>
    <w:rsid w:val="007539AC"/>
    <w:rsid w:val="00760CDD"/>
    <w:rsid w:val="0076141B"/>
    <w:rsid w:val="00762E35"/>
    <w:rsid w:val="00763DA2"/>
    <w:rsid w:val="007653CE"/>
    <w:rsid w:val="0077074D"/>
    <w:rsid w:val="00770AC9"/>
    <w:rsid w:val="007718DA"/>
    <w:rsid w:val="007732BE"/>
    <w:rsid w:val="00774414"/>
    <w:rsid w:val="0077479A"/>
    <w:rsid w:val="00781562"/>
    <w:rsid w:val="007826E7"/>
    <w:rsid w:val="00785F35"/>
    <w:rsid w:val="0078644F"/>
    <w:rsid w:val="00787564"/>
    <w:rsid w:val="007903C2"/>
    <w:rsid w:val="007950E2"/>
    <w:rsid w:val="00795B40"/>
    <w:rsid w:val="007970D0"/>
    <w:rsid w:val="007A0C66"/>
    <w:rsid w:val="007A21A6"/>
    <w:rsid w:val="007A33B0"/>
    <w:rsid w:val="007A5401"/>
    <w:rsid w:val="007A5F4D"/>
    <w:rsid w:val="007A660D"/>
    <w:rsid w:val="007B0BA2"/>
    <w:rsid w:val="007B0C08"/>
    <w:rsid w:val="007B249C"/>
    <w:rsid w:val="007B281E"/>
    <w:rsid w:val="007B6FA7"/>
    <w:rsid w:val="007B7681"/>
    <w:rsid w:val="007C03AA"/>
    <w:rsid w:val="007C0FDA"/>
    <w:rsid w:val="007C4519"/>
    <w:rsid w:val="007C669D"/>
    <w:rsid w:val="007D07AF"/>
    <w:rsid w:val="007D0B5A"/>
    <w:rsid w:val="007D3115"/>
    <w:rsid w:val="007D42BB"/>
    <w:rsid w:val="007D5144"/>
    <w:rsid w:val="007D5402"/>
    <w:rsid w:val="007D668E"/>
    <w:rsid w:val="007D76F4"/>
    <w:rsid w:val="007E13F9"/>
    <w:rsid w:val="007E306A"/>
    <w:rsid w:val="007E3C31"/>
    <w:rsid w:val="007F2BAF"/>
    <w:rsid w:val="007F313A"/>
    <w:rsid w:val="007F4478"/>
    <w:rsid w:val="007F4DA6"/>
    <w:rsid w:val="0080757C"/>
    <w:rsid w:val="008109DC"/>
    <w:rsid w:val="008131AC"/>
    <w:rsid w:val="0081384B"/>
    <w:rsid w:val="00815791"/>
    <w:rsid w:val="00815B4E"/>
    <w:rsid w:val="00821B88"/>
    <w:rsid w:val="00822CDA"/>
    <w:rsid w:val="008252F3"/>
    <w:rsid w:val="00836A54"/>
    <w:rsid w:val="008400B2"/>
    <w:rsid w:val="00840790"/>
    <w:rsid w:val="00840B05"/>
    <w:rsid w:val="00840CBA"/>
    <w:rsid w:val="00844B5B"/>
    <w:rsid w:val="008473D3"/>
    <w:rsid w:val="00850DAD"/>
    <w:rsid w:val="0085228C"/>
    <w:rsid w:val="00852820"/>
    <w:rsid w:val="008533E6"/>
    <w:rsid w:val="0085357B"/>
    <w:rsid w:val="00855421"/>
    <w:rsid w:val="00856DC8"/>
    <w:rsid w:val="0086374C"/>
    <w:rsid w:val="00864925"/>
    <w:rsid w:val="008653E3"/>
    <w:rsid w:val="00866F76"/>
    <w:rsid w:val="00867392"/>
    <w:rsid w:val="008710A4"/>
    <w:rsid w:val="0087456A"/>
    <w:rsid w:val="0087532C"/>
    <w:rsid w:val="008773E1"/>
    <w:rsid w:val="00881B5E"/>
    <w:rsid w:val="00893DBE"/>
    <w:rsid w:val="008948F2"/>
    <w:rsid w:val="008A015A"/>
    <w:rsid w:val="008A1D14"/>
    <w:rsid w:val="008A4EA9"/>
    <w:rsid w:val="008B1139"/>
    <w:rsid w:val="008B2414"/>
    <w:rsid w:val="008B2A1D"/>
    <w:rsid w:val="008B3891"/>
    <w:rsid w:val="008B43C5"/>
    <w:rsid w:val="008B5923"/>
    <w:rsid w:val="008B5D3B"/>
    <w:rsid w:val="008B74E9"/>
    <w:rsid w:val="008B7C3D"/>
    <w:rsid w:val="008C1154"/>
    <w:rsid w:val="008C387B"/>
    <w:rsid w:val="008D0728"/>
    <w:rsid w:val="008D0EA7"/>
    <w:rsid w:val="008D1DCE"/>
    <w:rsid w:val="008D259A"/>
    <w:rsid w:val="008D3A10"/>
    <w:rsid w:val="008D44B5"/>
    <w:rsid w:val="008D59AA"/>
    <w:rsid w:val="008D61E3"/>
    <w:rsid w:val="008E0552"/>
    <w:rsid w:val="008E22C3"/>
    <w:rsid w:val="008E65AC"/>
    <w:rsid w:val="008E740C"/>
    <w:rsid w:val="008F00E6"/>
    <w:rsid w:val="008F0F96"/>
    <w:rsid w:val="008F3916"/>
    <w:rsid w:val="008F52C9"/>
    <w:rsid w:val="008F5AE8"/>
    <w:rsid w:val="008F6D6F"/>
    <w:rsid w:val="008F7203"/>
    <w:rsid w:val="008F78FA"/>
    <w:rsid w:val="0090206E"/>
    <w:rsid w:val="0090246D"/>
    <w:rsid w:val="00903C80"/>
    <w:rsid w:val="00906517"/>
    <w:rsid w:val="00906B14"/>
    <w:rsid w:val="00911220"/>
    <w:rsid w:val="00912D07"/>
    <w:rsid w:val="009149E1"/>
    <w:rsid w:val="00914CE3"/>
    <w:rsid w:val="0091509F"/>
    <w:rsid w:val="00915D6C"/>
    <w:rsid w:val="00916E34"/>
    <w:rsid w:val="009207E0"/>
    <w:rsid w:val="0092447E"/>
    <w:rsid w:val="009244DB"/>
    <w:rsid w:val="009256A1"/>
    <w:rsid w:val="00926B1E"/>
    <w:rsid w:val="00930597"/>
    <w:rsid w:val="0093096B"/>
    <w:rsid w:val="0093179B"/>
    <w:rsid w:val="00932411"/>
    <w:rsid w:val="00932CD3"/>
    <w:rsid w:val="0093411D"/>
    <w:rsid w:val="009353F6"/>
    <w:rsid w:val="00936A6B"/>
    <w:rsid w:val="00940145"/>
    <w:rsid w:val="00943FEA"/>
    <w:rsid w:val="00944612"/>
    <w:rsid w:val="00945A4B"/>
    <w:rsid w:val="00945CEB"/>
    <w:rsid w:val="00946840"/>
    <w:rsid w:val="00953BA2"/>
    <w:rsid w:val="00953CB0"/>
    <w:rsid w:val="00953ECC"/>
    <w:rsid w:val="00955881"/>
    <w:rsid w:val="00956647"/>
    <w:rsid w:val="0095719D"/>
    <w:rsid w:val="0096021B"/>
    <w:rsid w:val="00960A25"/>
    <w:rsid w:val="00962096"/>
    <w:rsid w:val="0096313A"/>
    <w:rsid w:val="0096327F"/>
    <w:rsid w:val="00970C03"/>
    <w:rsid w:val="009710A2"/>
    <w:rsid w:val="00971B68"/>
    <w:rsid w:val="0097252A"/>
    <w:rsid w:val="009726D8"/>
    <w:rsid w:val="00972ED1"/>
    <w:rsid w:val="00973E03"/>
    <w:rsid w:val="009745A5"/>
    <w:rsid w:val="009752A8"/>
    <w:rsid w:val="009814BD"/>
    <w:rsid w:val="00985A27"/>
    <w:rsid w:val="00985F28"/>
    <w:rsid w:val="009926A5"/>
    <w:rsid w:val="00992A89"/>
    <w:rsid w:val="00996BCA"/>
    <w:rsid w:val="009A05B1"/>
    <w:rsid w:val="009A0EC7"/>
    <w:rsid w:val="009A5FE6"/>
    <w:rsid w:val="009A73D6"/>
    <w:rsid w:val="009A7A67"/>
    <w:rsid w:val="009B2698"/>
    <w:rsid w:val="009B2749"/>
    <w:rsid w:val="009B29CA"/>
    <w:rsid w:val="009B2B2C"/>
    <w:rsid w:val="009B594E"/>
    <w:rsid w:val="009B6133"/>
    <w:rsid w:val="009B6DDB"/>
    <w:rsid w:val="009B7D56"/>
    <w:rsid w:val="009C03C9"/>
    <w:rsid w:val="009C49B6"/>
    <w:rsid w:val="009C5F36"/>
    <w:rsid w:val="009D0569"/>
    <w:rsid w:val="009D0AA7"/>
    <w:rsid w:val="009D198E"/>
    <w:rsid w:val="009D31FF"/>
    <w:rsid w:val="009D54BA"/>
    <w:rsid w:val="009D688B"/>
    <w:rsid w:val="009E11B8"/>
    <w:rsid w:val="009E413A"/>
    <w:rsid w:val="009E458C"/>
    <w:rsid w:val="009E5270"/>
    <w:rsid w:val="009E5A0B"/>
    <w:rsid w:val="009E5D4E"/>
    <w:rsid w:val="009E7DE9"/>
    <w:rsid w:val="009F20FD"/>
    <w:rsid w:val="009F3563"/>
    <w:rsid w:val="009F3943"/>
    <w:rsid w:val="009F4223"/>
    <w:rsid w:val="009F535B"/>
    <w:rsid w:val="009F6B77"/>
    <w:rsid w:val="009F7C06"/>
    <w:rsid w:val="009F7D4C"/>
    <w:rsid w:val="009F7FDA"/>
    <w:rsid w:val="00A01E4E"/>
    <w:rsid w:val="00A03474"/>
    <w:rsid w:val="00A040B0"/>
    <w:rsid w:val="00A04FBC"/>
    <w:rsid w:val="00A057F3"/>
    <w:rsid w:val="00A05B22"/>
    <w:rsid w:val="00A06C13"/>
    <w:rsid w:val="00A07805"/>
    <w:rsid w:val="00A10B90"/>
    <w:rsid w:val="00A110FA"/>
    <w:rsid w:val="00A116DC"/>
    <w:rsid w:val="00A12542"/>
    <w:rsid w:val="00A239B5"/>
    <w:rsid w:val="00A26A43"/>
    <w:rsid w:val="00A31716"/>
    <w:rsid w:val="00A33542"/>
    <w:rsid w:val="00A33B43"/>
    <w:rsid w:val="00A347D0"/>
    <w:rsid w:val="00A34C07"/>
    <w:rsid w:val="00A351F7"/>
    <w:rsid w:val="00A36C7E"/>
    <w:rsid w:val="00A4059F"/>
    <w:rsid w:val="00A40717"/>
    <w:rsid w:val="00A41455"/>
    <w:rsid w:val="00A4380C"/>
    <w:rsid w:val="00A43852"/>
    <w:rsid w:val="00A44B16"/>
    <w:rsid w:val="00A4514F"/>
    <w:rsid w:val="00A50E44"/>
    <w:rsid w:val="00A52669"/>
    <w:rsid w:val="00A54194"/>
    <w:rsid w:val="00A541D3"/>
    <w:rsid w:val="00A56898"/>
    <w:rsid w:val="00A60F6C"/>
    <w:rsid w:val="00A61373"/>
    <w:rsid w:val="00A64F4C"/>
    <w:rsid w:val="00A64FE6"/>
    <w:rsid w:val="00A71009"/>
    <w:rsid w:val="00A748E0"/>
    <w:rsid w:val="00A7600F"/>
    <w:rsid w:val="00A77335"/>
    <w:rsid w:val="00A7753D"/>
    <w:rsid w:val="00A775DE"/>
    <w:rsid w:val="00A8075F"/>
    <w:rsid w:val="00A818EC"/>
    <w:rsid w:val="00A84748"/>
    <w:rsid w:val="00A91092"/>
    <w:rsid w:val="00A91A8D"/>
    <w:rsid w:val="00A92468"/>
    <w:rsid w:val="00A9315A"/>
    <w:rsid w:val="00A96577"/>
    <w:rsid w:val="00A9765B"/>
    <w:rsid w:val="00A97A1B"/>
    <w:rsid w:val="00AA0C7A"/>
    <w:rsid w:val="00AA2C4A"/>
    <w:rsid w:val="00AA32BC"/>
    <w:rsid w:val="00AA561D"/>
    <w:rsid w:val="00AA63E6"/>
    <w:rsid w:val="00AA67F7"/>
    <w:rsid w:val="00AA7DC9"/>
    <w:rsid w:val="00AB25A9"/>
    <w:rsid w:val="00AB3F4F"/>
    <w:rsid w:val="00AB4702"/>
    <w:rsid w:val="00AB6D8A"/>
    <w:rsid w:val="00AB7B98"/>
    <w:rsid w:val="00AC0458"/>
    <w:rsid w:val="00AC1A09"/>
    <w:rsid w:val="00AC576D"/>
    <w:rsid w:val="00AC7186"/>
    <w:rsid w:val="00AC7636"/>
    <w:rsid w:val="00AD0527"/>
    <w:rsid w:val="00AD1E6F"/>
    <w:rsid w:val="00AD22C7"/>
    <w:rsid w:val="00AD2EF0"/>
    <w:rsid w:val="00AD5D58"/>
    <w:rsid w:val="00AD6D30"/>
    <w:rsid w:val="00AE1C96"/>
    <w:rsid w:val="00AE6C24"/>
    <w:rsid w:val="00AE7DF0"/>
    <w:rsid w:val="00AF21E5"/>
    <w:rsid w:val="00AF2A00"/>
    <w:rsid w:val="00AF36B8"/>
    <w:rsid w:val="00AF75F6"/>
    <w:rsid w:val="00B046F9"/>
    <w:rsid w:val="00B0725E"/>
    <w:rsid w:val="00B11D01"/>
    <w:rsid w:val="00B13ECE"/>
    <w:rsid w:val="00B1568C"/>
    <w:rsid w:val="00B21513"/>
    <w:rsid w:val="00B215E3"/>
    <w:rsid w:val="00B21BF6"/>
    <w:rsid w:val="00B22694"/>
    <w:rsid w:val="00B24DA2"/>
    <w:rsid w:val="00B25302"/>
    <w:rsid w:val="00B27159"/>
    <w:rsid w:val="00B3006B"/>
    <w:rsid w:val="00B33DC1"/>
    <w:rsid w:val="00B37A23"/>
    <w:rsid w:val="00B40872"/>
    <w:rsid w:val="00B412BE"/>
    <w:rsid w:val="00B430FB"/>
    <w:rsid w:val="00B4374F"/>
    <w:rsid w:val="00B444BB"/>
    <w:rsid w:val="00B44625"/>
    <w:rsid w:val="00B458DA"/>
    <w:rsid w:val="00B47B7F"/>
    <w:rsid w:val="00B53E32"/>
    <w:rsid w:val="00B540A5"/>
    <w:rsid w:val="00B545B1"/>
    <w:rsid w:val="00B56604"/>
    <w:rsid w:val="00B57644"/>
    <w:rsid w:val="00B60284"/>
    <w:rsid w:val="00B63F80"/>
    <w:rsid w:val="00B64F36"/>
    <w:rsid w:val="00B651C0"/>
    <w:rsid w:val="00B67D8E"/>
    <w:rsid w:val="00B704FB"/>
    <w:rsid w:val="00B7129A"/>
    <w:rsid w:val="00B71A1F"/>
    <w:rsid w:val="00B724EE"/>
    <w:rsid w:val="00B72513"/>
    <w:rsid w:val="00B7464A"/>
    <w:rsid w:val="00B74755"/>
    <w:rsid w:val="00B764CF"/>
    <w:rsid w:val="00B76F5F"/>
    <w:rsid w:val="00B8105F"/>
    <w:rsid w:val="00B8418B"/>
    <w:rsid w:val="00B85807"/>
    <w:rsid w:val="00B876C5"/>
    <w:rsid w:val="00B87847"/>
    <w:rsid w:val="00B87BDC"/>
    <w:rsid w:val="00B87E92"/>
    <w:rsid w:val="00B9294B"/>
    <w:rsid w:val="00B93017"/>
    <w:rsid w:val="00B934D5"/>
    <w:rsid w:val="00B94B41"/>
    <w:rsid w:val="00B95DD7"/>
    <w:rsid w:val="00B97890"/>
    <w:rsid w:val="00BA0295"/>
    <w:rsid w:val="00BA3978"/>
    <w:rsid w:val="00BA4E5A"/>
    <w:rsid w:val="00BA4E96"/>
    <w:rsid w:val="00BA51A6"/>
    <w:rsid w:val="00BA5FEB"/>
    <w:rsid w:val="00BB05BE"/>
    <w:rsid w:val="00BB4FD9"/>
    <w:rsid w:val="00BB56D0"/>
    <w:rsid w:val="00BB58A9"/>
    <w:rsid w:val="00BB7A34"/>
    <w:rsid w:val="00BC012F"/>
    <w:rsid w:val="00BC0289"/>
    <w:rsid w:val="00BC0D28"/>
    <w:rsid w:val="00BC153B"/>
    <w:rsid w:val="00BC2DB5"/>
    <w:rsid w:val="00BC69DB"/>
    <w:rsid w:val="00BC75C0"/>
    <w:rsid w:val="00BD0604"/>
    <w:rsid w:val="00BD13A3"/>
    <w:rsid w:val="00BD2132"/>
    <w:rsid w:val="00BD33B4"/>
    <w:rsid w:val="00BD5F64"/>
    <w:rsid w:val="00BD6062"/>
    <w:rsid w:val="00BD6856"/>
    <w:rsid w:val="00BE1AAD"/>
    <w:rsid w:val="00BF3F02"/>
    <w:rsid w:val="00BF4E68"/>
    <w:rsid w:val="00C005D4"/>
    <w:rsid w:val="00C02F1D"/>
    <w:rsid w:val="00C040FC"/>
    <w:rsid w:val="00C04657"/>
    <w:rsid w:val="00C06600"/>
    <w:rsid w:val="00C07CFF"/>
    <w:rsid w:val="00C1210E"/>
    <w:rsid w:val="00C13230"/>
    <w:rsid w:val="00C14157"/>
    <w:rsid w:val="00C15CCF"/>
    <w:rsid w:val="00C205A7"/>
    <w:rsid w:val="00C205AB"/>
    <w:rsid w:val="00C2062B"/>
    <w:rsid w:val="00C21810"/>
    <w:rsid w:val="00C24707"/>
    <w:rsid w:val="00C264D7"/>
    <w:rsid w:val="00C26A20"/>
    <w:rsid w:val="00C26E3C"/>
    <w:rsid w:val="00C27B77"/>
    <w:rsid w:val="00C301BD"/>
    <w:rsid w:val="00C310F3"/>
    <w:rsid w:val="00C3111C"/>
    <w:rsid w:val="00C33A32"/>
    <w:rsid w:val="00C34B26"/>
    <w:rsid w:val="00C34EDD"/>
    <w:rsid w:val="00C35492"/>
    <w:rsid w:val="00C4035C"/>
    <w:rsid w:val="00C40817"/>
    <w:rsid w:val="00C40CC9"/>
    <w:rsid w:val="00C40FCA"/>
    <w:rsid w:val="00C4224C"/>
    <w:rsid w:val="00C434C7"/>
    <w:rsid w:val="00C43EAE"/>
    <w:rsid w:val="00C466DA"/>
    <w:rsid w:val="00C4736B"/>
    <w:rsid w:val="00C50AE9"/>
    <w:rsid w:val="00C50BF8"/>
    <w:rsid w:val="00C52F99"/>
    <w:rsid w:val="00C56086"/>
    <w:rsid w:val="00C57CA7"/>
    <w:rsid w:val="00C62917"/>
    <w:rsid w:val="00C6385A"/>
    <w:rsid w:val="00C67583"/>
    <w:rsid w:val="00C67755"/>
    <w:rsid w:val="00C67FDC"/>
    <w:rsid w:val="00C71835"/>
    <w:rsid w:val="00C71D2C"/>
    <w:rsid w:val="00C74D8A"/>
    <w:rsid w:val="00C8025B"/>
    <w:rsid w:val="00C81B45"/>
    <w:rsid w:val="00C90CEC"/>
    <w:rsid w:val="00C91656"/>
    <w:rsid w:val="00C92A61"/>
    <w:rsid w:val="00C94948"/>
    <w:rsid w:val="00C949E4"/>
    <w:rsid w:val="00C9535C"/>
    <w:rsid w:val="00CA10EB"/>
    <w:rsid w:val="00CA13F6"/>
    <w:rsid w:val="00CA1BA3"/>
    <w:rsid w:val="00CB1656"/>
    <w:rsid w:val="00CB2380"/>
    <w:rsid w:val="00CB249D"/>
    <w:rsid w:val="00CB631B"/>
    <w:rsid w:val="00CB795A"/>
    <w:rsid w:val="00CC1193"/>
    <w:rsid w:val="00CC58C2"/>
    <w:rsid w:val="00CC62F9"/>
    <w:rsid w:val="00CC6327"/>
    <w:rsid w:val="00CD1054"/>
    <w:rsid w:val="00CD6B66"/>
    <w:rsid w:val="00CD74E8"/>
    <w:rsid w:val="00CE1942"/>
    <w:rsid w:val="00CE3359"/>
    <w:rsid w:val="00CE35AE"/>
    <w:rsid w:val="00CE3752"/>
    <w:rsid w:val="00CE4BDA"/>
    <w:rsid w:val="00CF024C"/>
    <w:rsid w:val="00CF073D"/>
    <w:rsid w:val="00CF37A7"/>
    <w:rsid w:val="00CF4F50"/>
    <w:rsid w:val="00D04ADF"/>
    <w:rsid w:val="00D04CB6"/>
    <w:rsid w:val="00D06D4E"/>
    <w:rsid w:val="00D07D25"/>
    <w:rsid w:val="00D131FF"/>
    <w:rsid w:val="00D13205"/>
    <w:rsid w:val="00D1463D"/>
    <w:rsid w:val="00D22401"/>
    <w:rsid w:val="00D24196"/>
    <w:rsid w:val="00D372F1"/>
    <w:rsid w:val="00D40D3A"/>
    <w:rsid w:val="00D45735"/>
    <w:rsid w:val="00D45823"/>
    <w:rsid w:val="00D5029A"/>
    <w:rsid w:val="00D50A50"/>
    <w:rsid w:val="00D5124F"/>
    <w:rsid w:val="00D51B06"/>
    <w:rsid w:val="00D555D0"/>
    <w:rsid w:val="00D56E23"/>
    <w:rsid w:val="00D5732A"/>
    <w:rsid w:val="00D57B2D"/>
    <w:rsid w:val="00D62B21"/>
    <w:rsid w:val="00D63F87"/>
    <w:rsid w:val="00D653AD"/>
    <w:rsid w:val="00D65CA8"/>
    <w:rsid w:val="00D65E17"/>
    <w:rsid w:val="00D66C95"/>
    <w:rsid w:val="00D70394"/>
    <w:rsid w:val="00D75025"/>
    <w:rsid w:val="00D75F93"/>
    <w:rsid w:val="00D80DDA"/>
    <w:rsid w:val="00D83090"/>
    <w:rsid w:val="00D83376"/>
    <w:rsid w:val="00D848AC"/>
    <w:rsid w:val="00D857D0"/>
    <w:rsid w:val="00D90037"/>
    <w:rsid w:val="00D907FB"/>
    <w:rsid w:val="00D92AF8"/>
    <w:rsid w:val="00D9386D"/>
    <w:rsid w:val="00D93B6D"/>
    <w:rsid w:val="00D95E3A"/>
    <w:rsid w:val="00D97934"/>
    <w:rsid w:val="00DA05A2"/>
    <w:rsid w:val="00DA3168"/>
    <w:rsid w:val="00DA4F6A"/>
    <w:rsid w:val="00DA5054"/>
    <w:rsid w:val="00DA5935"/>
    <w:rsid w:val="00DA6C60"/>
    <w:rsid w:val="00DB0D3F"/>
    <w:rsid w:val="00DB0D9E"/>
    <w:rsid w:val="00DB0EC7"/>
    <w:rsid w:val="00DB411E"/>
    <w:rsid w:val="00DB7806"/>
    <w:rsid w:val="00DC1104"/>
    <w:rsid w:val="00DC12F9"/>
    <w:rsid w:val="00DC1F15"/>
    <w:rsid w:val="00DC5EB8"/>
    <w:rsid w:val="00DD325A"/>
    <w:rsid w:val="00DD66AD"/>
    <w:rsid w:val="00DD7679"/>
    <w:rsid w:val="00DE0A67"/>
    <w:rsid w:val="00DE1A0F"/>
    <w:rsid w:val="00DE2FE9"/>
    <w:rsid w:val="00DE3089"/>
    <w:rsid w:val="00DE3C14"/>
    <w:rsid w:val="00DE4B73"/>
    <w:rsid w:val="00DF0A3C"/>
    <w:rsid w:val="00DF0EE6"/>
    <w:rsid w:val="00DF122C"/>
    <w:rsid w:val="00DF1383"/>
    <w:rsid w:val="00DF2196"/>
    <w:rsid w:val="00DF2C92"/>
    <w:rsid w:val="00DF2D6B"/>
    <w:rsid w:val="00DF39A1"/>
    <w:rsid w:val="00DF596A"/>
    <w:rsid w:val="00E01FD0"/>
    <w:rsid w:val="00E02638"/>
    <w:rsid w:val="00E02740"/>
    <w:rsid w:val="00E02BD8"/>
    <w:rsid w:val="00E03D1C"/>
    <w:rsid w:val="00E06662"/>
    <w:rsid w:val="00E118F4"/>
    <w:rsid w:val="00E11DA0"/>
    <w:rsid w:val="00E137A5"/>
    <w:rsid w:val="00E13915"/>
    <w:rsid w:val="00E1577D"/>
    <w:rsid w:val="00E25804"/>
    <w:rsid w:val="00E31975"/>
    <w:rsid w:val="00E33706"/>
    <w:rsid w:val="00E33C1C"/>
    <w:rsid w:val="00E345D7"/>
    <w:rsid w:val="00E34888"/>
    <w:rsid w:val="00E36D9E"/>
    <w:rsid w:val="00E43D10"/>
    <w:rsid w:val="00E501B4"/>
    <w:rsid w:val="00E524D9"/>
    <w:rsid w:val="00E537CA"/>
    <w:rsid w:val="00E541AD"/>
    <w:rsid w:val="00E54F6D"/>
    <w:rsid w:val="00E57417"/>
    <w:rsid w:val="00E574FF"/>
    <w:rsid w:val="00E6073C"/>
    <w:rsid w:val="00E610A3"/>
    <w:rsid w:val="00E6600C"/>
    <w:rsid w:val="00E660D8"/>
    <w:rsid w:val="00E67FF9"/>
    <w:rsid w:val="00E71F71"/>
    <w:rsid w:val="00E760C0"/>
    <w:rsid w:val="00E775E2"/>
    <w:rsid w:val="00E7779B"/>
    <w:rsid w:val="00E77978"/>
    <w:rsid w:val="00E81952"/>
    <w:rsid w:val="00E81E7A"/>
    <w:rsid w:val="00E83435"/>
    <w:rsid w:val="00E83E70"/>
    <w:rsid w:val="00E90F64"/>
    <w:rsid w:val="00E926CC"/>
    <w:rsid w:val="00E92C76"/>
    <w:rsid w:val="00E932A8"/>
    <w:rsid w:val="00E94963"/>
    <w:rsid w:val="00E9707F"/>
    <w:rsid w:val="00E97490"/>
    <w:rsid w:val="00E97624"/>
    <w:rsid w:val="00EA2FC8"/>
    <w:rsid w:val="00EA3CF0"/>
    <w:rsid w:val="00EA57BB"/>
    <w:rsid w:val="00EA6BFE"/>
    <w:rsid w:val="00EB3890"/>
    <w:rsid w:val="00EB55AB"/>
    <w:rsid w:val="00EB77E1"/>
    <w:rsid w:val="00EC02C9"/>
    <w:rsid w:val="00EC2A2D"/>
    <w:rsid w:val="00EC2DBD"/>
    <w:rsid w:val="00EC3CDB"/>
    <w:rsid w:val="00EC7079"/>
    <w:rsid w:val="00ED15E8"/>
    <w:rsid w:val="00ED404F"/>
    <w:rsid w:val="00ED429D"/>
    <w:rsid w:val="00ED56C4"/>
    <w:rsid w:val="00ED7092"/>
    <w:rsid w:val="00ED7566"/>
    <w:rsid w:val="00EE00B6"/>
    <w:rsid w:val="00EE0E31"/>
    <w:rsid w:val="00EE15AC"/>
    <w:rsid w:val="00EE1980"/>
    <w:rsid w:val="00EE4399"/>
    <w:rsid w:val="00EE44D9"/>
    <w:rsid w:val="00EE47BB"/>
    <w:rsid w:val="00EE5297"/>
    <w:rsid w:val="00EE5634"/>
    <w:rsid w:val="00EE7F53"/>
    <w:rsid w:val="00EF08B4"/>
    <w:rsid w:val="00EF27C5"/>
    <w:rsid w:val="00EF4543"/>
    <w:rsid w:val="00EF593A"/>
    <w:rsid w:val="00EF6FF1"/>
    <w:rsid w:val="00EF769E"/>
    <w:rsid w:val="00EF7E07"/>
    <w:rsid w:val="00F00FBA"/>
    <w:rsid w:val="00F0460E"/>
    <w:rsid w:val="00F04EF4"/>
    <w:rsid w:val="00F0514B"/>
    <w:rsid w:val="00F069E7"/>
    <w:rsid w:val="00F07514"/>
    <w:rsid w:val="00F11F27"/>
    <w:rsid w:val="00F15C80"/>
    <w:rsid w:val="00F172D1"/>
    <w:rsid w:val="00F207E1"/>
    <w:rsid w:val="00F20C80"/>
    <w:rsid w:val="00F25F9E"/>
    <w:rsid w:val="00F2652D"/>
    <w:rsid w:val="00F270E4"/>
    <w:rsid w:val="00F31719"/>
    <w:rsid w:val="00F31D12"/>
    <w:rsid w:val="00F35A1B"/>
    <w:rsid w:val="00F406BB"/>
    <w:rsid w:val="00F47F19"/>
    <w:rsid w:val="00F54675"/>
    <w:rsid w:val="00F54B47"/>
    <w:rsid w:val="00F54D3E"/>
    <w:rsid w:val="00F55BC1"/>
    <w:rsid w:val="00F641C8"/>
    <w:rsid w:val="00F71521"/>
    <w:rsid w:val="00F7248D"/>
    <w:rsid w:val="00F76613"/>
    <w:rsid w:val="00F8133B"/>
    <w:rsid w:val="00F83E51"/>
    <w:rsid w:val="00F869E6"/>
    <w:rsid w:val="00F86BBD"/>
    <w:rsid w:val="00F87E62"/>
    <w:rsid w:val="00F9106C"/>
    <w:rsid w:val="00F910E6"/>
    <w:rsid w:val="00FA43FB"/>
    <w:rsid w:val="00FA69D5"/>
    <w:rsid w:val="00FB52C2"/>
    <w:rsid w:val="00FB5F6A"/>
    <w:rsid w:val="00FB64C3"/>
    <w:rsid w:val="00FB78C3"/>
    <w:rsid w:val="00FC04E5"/>
    <w:rsid w:val="00FC1C3A"/>
    <w:rsid w:val="00FC2796"/>
    <w:rsid w:val="00FC2CA9"/>
    <w:rsid w:val="00FC4371"/>
    <w:rsid w:val="00FC4696"/>
    <w:rsid w:val="00FC5FA7"/>
    <w:rsid w:val="00FC7549"/>
    <w:rsid w:val="00FD0303"/>
    <w:rsid w:val="00FD048B"/>
    <w:rsid w:val="00FD1847"/>
    <w:rsid w:val="00FD244F"/>
    <w:rsid w:val="00FD44FA"/>
    <w:rsid w:val="00FD53C8"/>
    <w:rsid w:val="00FD77AA"/>
    <w:rsid w:val="00FE00DD"/>
    <w:rsid w:val="00FE0581"/>
    <w:rsid w:val="00FE2786"/>
    <w:rsid w:val="00FE46C0"/>
    <w:rsid w:val="00FE5737"/>
    <w:rsid w:val="00FF133C"/>
    <w:rsid w:val="00FF2FA5"/>
    <w:rsid w:val="00FF61D0"/>
    <w:rsid w:val="00FF66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6110"/>
  <w15:docId w15:val="{D1F4BBD5-D246-48F8-AA5B-D01B1FAB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D0"/>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2C38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EF7E07"/>
    <w:pPr>
      <w:keepNext/>
      <w:spacing w:before="240" w:after="60"/>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E01FD0"/>
    <w:pPr>
      <w:pBdr>
        <w:bottom w:val="single" w:sz="24" w:space="1" w:color="auto"/>
      </w:pBdr>
      <w:ind w:left="709" w:right="522"/>
      <w:jc w:val="center"/>
    </w:pPr>
    <w:rPr>
      <w:rFonts w:ascii="HebarB" w:hAnsi="HebarB"/>
      <w:sz w:val="32"/>
      <w:szCs w:val="20"/>
      <w:lang w:eastAsia="en-US"/>
    </w:rPr>
  </w:style>
  <w:style w:type="paragraph" w:styleId="BalloonText">
    <w:name w:val="Balloon Text"/>
    <w:basedOn w:val="Normal"/>
    <w:link w:val="BalloonTextChar"/>
    <w:uiPriority w:val="99"/>
    <w:semiHidden/>
    <w:unhideWhenUsed/>
    <w:rsid w:val="00E01FD0"/>
    <w:rPr>
      <w:rFonts w:ascii="Tahoma" w:hAnsi="Tahoma" w:cs="Tahoma"/>
      <w:sz w:val="16"/>
      <w:szCs w:val="16"/>
    </w:rPr>
  </w:style>
  <w:style w:type="character" w:customStyle="1" w:styleId="BalloonTextChar">
    <w:name w:val="Balloon Text Char"/>
    <w:basedOn w:val="DefaultParagraphFont"/>
    <w:link w:val="BalloonText"/>
    <w:uiPriority w:val="99"/>
    <w:semiHidden/>
    <w:rsid w:val="00E01FD0"/>
    <w:rPr>
      <w:rFonts w:ascii="Tahoma" w:eastAsia="Times New Roman" w:hAnsi="Tahoma" w:cs="Tahoma"/>
      <w:sz w:val="16"/>
      <w:szCs w:val="16"/>
      <w:lang w:eastAsia="bg-BG"/>
    </w:rPr>
  </w:style>
  <w:style w:type="character" w:styleId="Hyperlink">
    <w:name w:val="Hyperlink"/>
    <w:basedOn w:val="DefaultParagraphFont"/>
    <w:uiPriority w:val="99"/>
    <w:unhideWhenUsed/>
    <w:rsid w:val="00840790"/>
    <w:rPr>
      <w:color w:val="0000FF" w:themeColor="hyperlink"/>
      <w:u w:val="single"/>
    </w:rPr>
  </w:style>
  <w:style w:type="character" w:styleId="CommentReference">
    <w:name w:val="annotation reference"/>
    <w:basedOn w:val="DefaultParagraphFont"/>
    <w:uiPriority w:val="99"/>
    <w:semiHidden/>
    <w:unhideWhenUsed/>
    <w:rsid w:val="00D22401"/>
    <w:rPr>
      <w:sz w:val="16"/>
      <w:szCs w:val="16"/>
    </w:rPr>
  </w:style>
  <w:style w:type="paragraph" w:styleId="CommentText">
    <w:name w:val="annotation text"/>
    <w:basedOn w:val="Normal"/>
    <w:link w:val="CommentTextChar"/>
    <w:uiPriority w:val="99"/>
    <w:semiHidden/>
    <w:unhideWhenUsed/>
    <w:rsid w:val="00D22401"/>
    <w:rPr>
      <w:sz w:val="20"/>
      <w:szCs w:val="20"/>
    </w:rPr>
  </w:style>
  <w:style w:type="character" w:customStyle="1" w:styleId="CommentTextChar">
    <w:name w:val="Comment Text Char"/>
    <w:basedOn w:val="DefaultParagraphFont"/>
    <w:link w:val="CommentText"/>
    <w:uiPriority w:val="99"/>
    <w:semiHidden/>
    <w:rsid w:val="00D2240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22401"/>
    <w:rPr>
      <w:b/>
      <w:bCs/>
    </w:rPr>
  </w:style>
  <w:style w:type="character" w:customStyle="1" w:styleId="CommentSubjectChar">
    <w:name w:val="Comment Subject Char"/>
    <w:basedOn w:val="CommentTextChar"/>
    <w:link w:val="CommentSubject"/>
    <w:uiPriority w:val="99"/>
    <w:semiHidden/>
    <w:rsid w:val="00D22401"/>
    <w:rPr>
      <w:rFonts w:ascii="Times New Roman" w:eastAsia="Times New Roman" w:hAnsi="Times New Roman" w:cs="Times New Roman"/>
      <w:b/>
      <w:bCs/>
      <w:sz w:val="20"/>
      <w:szCs w:val="20"/>
      <w:lang w:eastAsia="bg-BG"/>
    </w:rPr>
  </w:style>
  <w:style w:type="paragraph" w:styleId="NoSpacing">
    <w:name w:val="No Spacing"/>
    <w:link w:val="NoSpacingChar"/>
    <w:qFormat/>
    <w:rsid w:val="00E345D7"/>
    <w:pPr>
      <w:spacing w:after="0" w:line="240" w:lineRule="auto"/>
    </w:pPr>
    <w:rPr>
      <w:rFonts w:ascii="Calibri" w:eastAsia="Calibri" w:hAnsi="Calibri" w:cs="Times New Roman"/>
    </w:rPr>
  </w:style>
  <w:style w:type="character" w:customStyle="1" w:styleId="NoSpacingChar">
    <w:name w:val="No Spacing Char"/>
    <w:link w:val="NoSpacing"/>
    <w:locked/>
    <w:rsid w:val="00E345D7"/>
    <w:rPr>
      <w:rFonts w:ascii="Calibri" w:eastAsia="Calibri" w:hAnsi="Calibri" w:cs="Times New Roman"/>
    </w:rPr>
  </w:style>
  <w:style w:type="character" w:customStyle="1" w:styleId="Heading4Char">
    <w:name w:val="Heading 4 Char"/>
    <w:basedOn w:val="DefaultParagraphFont"/>
    <w:link w:val="Heading4"/>
    <w:uiPriority w:val="9"/>
    <w:rsid w:val="00EF7E07"/>
    <w:rPr>
      <w:rFonts w:ascii="Calibri" w:eastAsia="Times New Roman" w:hAnsi="Calibri" w:cs="Times New Roman"/>
      <w:b/>
      <w:bCs/>
      <w:sz w:val="28"/>
      <w:szCs w:val="28"/>
      <w:lang w:val="en-GB"/>
    </w:rPr>
  </w:style>
  <w:style w:type="paragraph" w:styleId="BodyText">
    <w:name w:val="Body Text"/>
    <w:basedOn w:val="Normal"/>
    <w:link w:val="BodyTextChar"/>
    <w:rsid w:val="00EF7E07"/>
    <w:pPr>
      <w:jc w:val="both"/>
    </w:pPr>
    <w:rPr>
      <w:sz w:val="20"/>
      <w:szCs w:val="20"/>
      <w:lang w:eastAsia="en-US"/>
    </w:rPr>
  </w:style>
  <w:style w:type="character" w:customStyle="1" w:styleId="BodyTextChar">
    <w:name w:val="Body Text Char"/>
    <w:basedOn w:val="DefaultParagraphFont"/>
    <w:link w:val="BodyText"/>
    <w:rsid w:val="00EF7E0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C382F"/>
    <w:rPr>
      <w:rFonts w:asciiTheme="majorHAnsi" w:eastAsiaTheme="majorEastAsia" w:hAnsiTheme="majorHAnsi" w:cstheme="majorBidi"/>
      <w:color w:val="365F91" w:themeColor="accent1" w:themeShade="BF"/>
      <w:sz w:val="32"/>
      <w:szCs w:val="32"/>
      <w:lang w:eastAsia="bg-BG"/>
    </w:rPr>
  </w:style>
  <w:style w:type="paragraph" w:styleId="BodyText2">
    <w:name w:val="Body Text 2"/>
    <w:basedOn w:val="Normal"/>
    <w:link w:val="BodyText2Char"/>
    <w:uiPriority w:val="99"/>
    <w:semiHidden/>
    <w:unhideWhenUsed/>
    <w:rsid w:val="002C382F"/>
    <w:pPr>
      <w:spacing w:after="120" w:line="480" w:lineRule="auto"/>
    </w:pPr>
  </w:style>
  <w:style w:type="character" w:customStyle="1" w:styleId="BodyText2Char">
    <w:name w:val="Body Text 2 Char"/>
    <w:basedOn w:val="DefaultParagraphFont"/>
    <w:link w:val="BodyText2"/>
    <w:uiPriority w:val="99"/>
    <w:semiHidden/>
    <w:rsid w:val="002C382F"/>
    <w:rPr>
      <w:rFonts w:ascii="Times New Roman" w:eastAsia="Times New Roman" w:hAnsi="Times New Roman" w:cs="Times New Roman"/>
      <w:sz w:val="24"/>
      <w:szCs w:val="24"/>
      <w:lang w:eastAsia="bg-BG"/>
    </w:rPr>
  </w:style>
  <w:style w:type="paragraph" w:styleId="Title">
    <w:name w:val="Title"/>
    <w:basedOn w:val="Normal"/>
    <w:link w:val="TitleChar"/>
    <w:qFormat/>
    <w:rsid w:val="002C382F"/>
    <w:pPr>
      <w:jc w:val="center"/>
    </w:pPr>
    <w:rPr>
      <w:b/>
      <w:caps/>
      <w:sz w:val="28"/>
      <w:szCs w:val="20"/>
      <w:lang w:val="en-GB" w:eastAsia="en-US"/>
    </w:rPr>
  </w:style>
  <w:style w:type="character" w:customStyle="1" w:styleId="TitleChar">
    <w:name w:val="Title Char"/>
    <w:basedOn w:val="DefaultParagraphFont"/>
    <w:link w:val="Title"/>
    <w:rsid w:val="002C382F"/>
    <w:rPr>
      <w:rFonts w:ascii="Times New Roman" w:eastAsia="Times New Roman" w:hAnsi="Times New Roman" w:cs="Times New Roman"/>
      <w:b/>
      <w:caps/>
      <w:sz w:val="28"/>
      <w:szCs w:val="20"/>
      <w:lang w:val="en-GB"/>
    </w:rPr>
  </w:style>
  <w:style w:type="paragraph" w:styleId="BodyTextIndent3">
    <w:name w:val="Body Text Indent 3"/>
    <w:aliases w:val="Body Text Indent 3 Char Char Char,Body Text Indent 3 Char Char"/>
    <w:basedOn w:val="Normal"/>
    <w:link w:val="BodyTextIndent3Char"/>
    <w:rsid w:val="009D688B"/>
    <w:pPr>
      <w:spacing w:after="120" w:line="276" w:lineRule="auto"/>
      <w:ind w:left="283"/>
    </w:pPr>
    <w:rPr>
      <w:rFonts w:ascii="Calibri" w:hAnsi="Calibri"/>
      <w:sz w:val="16"/>
      <w:szCs w:val="16"/>
      <w:lang w:eastAsia="en-US"/>
    </w:rPr>
  </w:style>
  <w:style w:type="character" w:customStyle="1" w:styleId="BodyTextIndent3Char">
    <w:name w:val="Body Text Indent 3 Char"/>
    <w:aliases w:val="Body Text Indent 3 Char Char Char Char,Body Text Indent 3 Char Char Char1"/>
    <w:basedOn w:val="DefaultParagraphFont"/>
    <w:link w:val="BodyTextIndent3"/>
    <w:rsid w:val="009D688B"/>
    <w:rPr>
      <w:rFonts w:ascii="Calibri" w:eastAsia="Times New Roman" w:hAnsi="Calibri" w:cs="Times New Roman"/>
      <w:sz w:val="16"/>
      <w:szCs w:val="16"/>
    </w:rPr>
  </w:style>
  <w:style w:type="paragraph" w:styleId="ListParagraph">
    <w:name w:val="List Paragraph"/>
    <w:aliases w:val="ПАРАГРАФ"/>
    <w:basedOn w:val="Normal"/>
    <w:link w:val="ListParagraphChar"/>
    <w:uiPriority w:val="34"/>
    <w:qFormat/>
    <w:rsid w:val="00B7129A"/>
    <w:pPr>
      <w:ind w:left="720"/>
      <w:contextualSpacing/>
    </w:pPr>
  </w:style>
  <w:style w:type="paragraph" w:customStyle="1" w:styleId="CharChar1">
    <w:name w:val="Char Char1"/>
    <w:basedOn w:val="Normal"/>
    <w:autoRedefine/>
    <w:rsid w:val="00002C25"/>
    <w:pPr>
      <w:spacing w:after="120"/>
    </w:pPr>
    <w:rPr>
      <w:rFonts w:ascii="Futura Bk" w:hAnsi="Futura Bk"/>
      <w:sz w:val="20"/>
      <w:lang w:val="en-US" w:eastAsia="pl-PL"/>
    </w:rPr>
  </w:style>
  <w:style w:type="character" w:styleId="UnresolvedMention">
    <w:name w:val="Unresolved Mention"/>
    <w:basedOn w:val="DefaultParagraphFont"/>
    <w:uiPriority w:val="99"/>
    <w:semiHidden/>
    <w:unhideWhenUsed/>
    <w:rsid w:val="00F35A1B"/>
    <w:rPr>
      <w:color w:val="605E5C"/>
      <w:shd w:val="clear" w:color="auto" w:fill="E1DFDD"/>
    </w:rPr>
  </w:style>
  <w:style w:type="paragraph" w:styleId="Header">
    <w:name w:val="header"/>
    <w:aliases w:val="Header1,Header1 Знак,Header1 Знак Char,Знак Знак"/>
    <w:basedOn w:val="Normal"/>
    <w:link w:val="HeaderChar"/>
    <w:uiPriority w:val="99"/>
    <w:rsid w:val="003B65A9"/>
    <w:pPr>
      <w:tabs>
        <w:tab w:val="center" w:pos="4320"/>
        <w:tab w:val="right" w:pos="8640"/>
      </w:tabs>
      <w:jc w:val="both"/>
    </w:pPr>
    <w:rPr>
      <w:rFonts w:ascii="Hebar" w:hAnsi="Hebar" w:cs="Hebar"/>
      <w:lang w:val="en-GB" w:eastAsia="en-US"/>
    </w:rPr>
  </w:style>
  <w:style w:type="character" w:customStyle="1" w:styleId="HeaderChar">
    <w:name w:val="Header Char"/>
    <w:aliases w:val="Header1 Char,Header1 Знак Char1,Header1 Знак Char Char,Знак Знак Char"/>
    <w:basedOn w:val="DefaultParagraphFont"/>
    <w:link w:val="Header"/>
    <w:uiPriority w:val="99"/>
    <w:rsid w:val="003B65A9"/>
    <w:rPr>
      <w:rFonts w:ascii="Hebar" w:eastAsia="Times New Roman" w:hAnsi="Hebar" w:cs="Hebar"/>
      <w:sz w:val="24"/>
      <w:szCs w:val="24"/>
      <w:lang w:val="en-GB"/>
    </w:rPr>
  </w:style>
  <w:style w:type="character" w:customStyle="1" w:styleId="ListParagraphChar">
    <w:name w:val="List Paragraph Char"/>
    <w:aliases w:val="ПАРАГРАФ Char"/>
    <w:link w:val="ListParagraph"/>
    <w:uiPriority w:val="34"/>
    <w:locked/>
    <w:rsid w:val="000E3C48"/>
    <w:rPr>
      <w:rFonts w:ascii="Times New Roman" w:eastAsia="Times New Roman" w:hAnsi="Times New Roman" w:cs="Times New Roman"/>
      <w:sz w:val="24"/>
      <w:szCs w:val="24"/>
      <w:lang w:eastAsia="bg-BG"/>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C6385A"/>
    <w:rPr>
      <w:rFonts w:ascii="Hebar" w:hAnsi="Hebar"/>
      <w:sz w:val="24"/>
      <w:lang w:val="en-GB"/>
    </w:rPr>
  </w:style>
  <w:style w:type="character" w:customStyle="1" w:styleId="1Char">
    <w:name w:val="Подраздел 1 Char"/>
    <w:link w:val="1"/>
    <w:uiPriority w:val="99"/>
    <w:locked/>
    <w:rsid w:val="00283488"/>
    <w:rPr>
      <w:rFonts w:ascii="Calibri" w:eastAsia="Calibri" w:hAnsi="Calibri" w:cs="Calibri"/>
      <w:lang w:val="x-none"/>
    </w:rPr>
  </w:style>
  <w:style w:type="paragraph" w:customStyle="1" w:styleId="1">
    <w:name w:val="Подраздел 1"/>
    <w:basedOn w:val="Normal"/>
    <w:link w:val="1Char"/>
    <w:uiPriority w:val="99"/>
    <w:rsid w:val="00283488"/>
    <w:pPr>
      <w:spacing w:after="200" w:line="276" w:lineRule="auto"/>
    </w:pPr>
    <w:rPr>
      <w:rFonts w:ascii="Calibri" w:eastAsia="Calibri" w:hAnsi="Calibri" w:cs="Calibri"/>
      <w:sz w:val="22"/>
      <w:szCs w:val="22"/>
      <w:lang w:val="x-none" w:eastAsia="en-US"/>
    </w:rPr>
  </w:style>
  <w:style w:type="paragraph" w:styleId="List">
    <w:name w:val="List"/>
    <w:basedOn w:val="Normal"/>
    <w:rsid w:val="00F910E6"/>
    <w:pPr>
      <w:overflowPunct w:val="0"/>
      <w:autoSpaceDE w:val="0"/>
      <w:autoSpaceDN w:val="0"/>
      <w:adjustRightInd w:val="0"/>
      <w:spacing w:after="120" w:line="288" w:lineRule="auto"/>
      <w:ind w:left="567" w:firstLine="284"/>
      <w:jc w:val="both"/>
      <w:textAlignment w:val="baseline"/>
    </w:pPr>
    <w:rPr>
      <w:sz w:val="28"/>
    </w:rPr>
  </w:style>
  <w:style w:type="paragraph" w:customStyle="1" w:styleId="1CharCharChar">
    <w:name w:val="Å1 Char Char Char"/>
    <w:basedOn w:val="Normal"/>
    <w:rsid w:val="00F910E6"/>
    <w:pPr>
      <w:tabs>
        <w:tab w:val="left" w:pos="1134"/>
      </w:tabs>
      <w:overflowPunct w:val="0"/>
      <w:autoSpaceDE w:val="0"/>
      <w:autoSpaceDN w:val="0"/>
      <w:adjustRightInd w:val="0"/>
      <w:spacing w:before="240" w:after="120"/>
      <w:ind w:firstLine="851"/>
      <w:jc w:val="both"/>
      <w:textAlignment w:val="baseline"/>
    </w:pPr>
    <w:rPr>
      <w:rFonts w:ascii="Calibri" w:eastAsia="Calibri" w:hAnsi="Calibri"/>
      <w:b/>
      <w:spacing w:val="40"/>
      <w:sz w:val="28"/>
      <w:szCs w:val="22"/>
    </w:rPr>
  </w:style>
  <w:style w:type="paragraph" w:styleId="Revision">
    <w:name w:val="Revision"/>
    <w:hidden/>
    <w:uiPriority w:val="99"/>
    <w:semiHidden/>
    <w:rsid w:val="00A92468"/>
    <w:pPr>
      <w:spacing w:after="0" w:line="240" w:lineRule="auto"/>
    </w:pPr>
    <w:rPr>
      <w:rFonts w:ascii="Times New Roman" w:eastAsia="Times New Roman" w:hAnsi="Times New Roman" w:cs="Times New Roman"/>
      <w:sz w:val="24"/>
      <w:szCs w:val="24"/>
      <w:lang w:eastAsia="bg-BG"/>
    </w:rPr>
  </w:style>
  <w:style w:type="character" w:customStyle="1" w:styleId="FontStyle25">
    <w:name w:val="Font Style25"/>
    <w:uiPriority w:val="99"/>
    <w:rsid w:val="00C4035C"/>
    <w:rPr>
      <w:rFonts w:ascii="Times New Roman" w:hAnsi="Times New Roman" w:cs="Times New Roman" w:hint="default"/>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047789">
      <w:bodyDiv w:val="1"/>
      <w:marLeft w:val="0"/>
      <w:marRight w:val="0"/>
      <w:marTop w:val="0"/>
      <w:marBottom w:val="0"/>
      <w:divBdr>
        <w:top w:val="none" w:sz="0" w:space="0" w:color="auto"/>
        <w:left w:val="none" w:sz="0" w:space="0" w:color="auto"/>
        <w:bottom w:val="none" w:sz="0" w:space="0" w:color="auto"/>
        <w:right w:val="none" w:sz="0" w:space="0" w:color="auto"/>
      </w:divBdr>
    </w:div>
    <w:div w:id="783890202">
      <w:bodyDiv w:val="1"/>
      <w:marLeft w:val="0"/>
      <w:marRight w:val="0"/>
      <w:marTop w:val="0"/>
      <w:marBottom w:val="0"/>
      <w:divBdr>
        <w:top w:val="none" w:sz="0" w:space="0" w:color="auto"/>
        <w:left w:val="none" w:sz="0" w:space="0" w:color="auto"/>
        <w:bottom w:val="none" w:sz="0" w:space="0" w:color="auto"/>
        <w:right w:val="none" w:sz="0" w:space="0" w:color="auto"/>
      </w:divBdr>
    </w:div>
    <w:div w:id="1438208198">
      <w:bodyDiv w:val="1"/>
      <w:marLeft w:val="0"/>
      <w:marRight w:val="0"/>
      <w:marTop w:val="0"/>
      <w:marBottom w:val="0"/>
      <w:divBdr>
        <w:top w:val="none" w:sz="0" w:space="0" w:color="auto"/>
        <w:left w:val="none" w:sz="0" w:space="0" w:color="auto"/>
        <w:bottom w:val="none" w:sz="0" w:space="0" w:color="auto"/>
        <w:right w:val="none" w:sz="0" w:space="0" w:color="auto"/>
      </w:divBdr>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21301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87CBA49-FE92-4ABE-9CD8-CB3A51DF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1008</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Jordanka Zgureva</dc:creator>
  <cp:lastModifiedBy>Rumyana Taskova</cp:lastModifiedBy>
  <cp:revision>4</cp:revision>
  <cp:lastPrinted>2022-06-29T12:29:00Z</cp:lastPrinted>
  <dcterms:created xsi:type="dcterms:W3CDTF">2024-03-29T06:49:00Z</dcterms:created>
  <dcterms:modified xsi:type="dcterms:W3CDTF">2024-03-29T06:50:00Z</dcterms:modified>
</cp:coreProperties>
</file>